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11" w:rsidRPr="00812A84" w:rsidRDefault="00FB3611" w:rsidP="00812A84">
      <w:pPr>
        <w:pStyle w:val="Footer"/>
        <w:tabs>
          <w:tab w:val="left" w:pos="708"/>
        </w:tabs>
        <w:rPr>
          <w:b/>
          <w:bCs/>
          <w:sz w:val="28"/>
          <w:szCs w:val="28"/>
          <w:lang w:val="ru-RU"/>
        </w:rPr>
      </w:pPr>
      <w:r w:rsidRPr="00812A84">
        <w:rPr>
          <w:b/>
          <w:bCs/>
          <w:sz w:val="28"/>
          <w:szCs w:val="28"/>
          <w:lang w:val="ru-RU"/>
        </w:rPr>
        <w:t xml:space="preserve">                        СОВЕТ                                               </w:t>
      </w:r>
      <w:r>
        <w:rPr>
          <w:b/>
          <w:bCs/>
          <w:sz w:val="28"/>
          <w:szCs w:val="28"/>
          <w:lang w:val="ru-RU"/>
        </w:rPr>
        <w:t xml:space="preserve">                              проект                     </w:t>
      </w:r>
      <w:r w:rsidRPr="00812A84">
        <w:rPr>
          <w:b/>
          <w:bCs/>
          <w:sz w:val="28"/>
          <w:szCs w:val="28"/>
          <w:lang w:val="ru-RU"/>
        </w:rPr>
        <w:t xml:space="preserve">    </w:t>
      </w:r>
    </w:p>
    <w:p w:rsidR="00FB3611" w:rsidRPr="00812A84" w:rsidRDefault="00FB3611" w:rsidP="00812A84">
      <w:pPr>
        <w:pStyle w:val="Footer"/>
        <w:tabs>
          <w:tab w:val="left" w:pos="708"/>
        </w:tabs>
        <w:rPr>
          <w:sz w:val="28"/>
          <w:szCs w:val="28"/>
          <w:lang w:val="ru-RU"/>
        </w:rPr>
      </w:pPr>
      <w:r w:rsidRPr="00812A84">
        <w:rPr>
          <w:b/>
          <w:bCs/>
          <w:sz w:val="28"/>
          <w:szCs w:val="28"/>
          <w:lang w:val="ru-RU"/>
        </w:rPr>
        <w:t xml:space="preserve">                  ДЕПУТАТОВ                                                                       </w:t>
      </w:r>
      <w:r w:rsidRPr="00812A84">
        <w:rPr>
          <w:b/>
          <w:bCs/>
          <w:sz w:val="28"/>
          <w:szCs w:val="28"/>
          <w:lang w:val="ru-RU"/>
        </w:rPr>
        <w:br/>
        <w:t xml:space="preserve">          МУНИЦИПАЛЬНОГО </w:t>
      </w:r>
      <w:r w:rsidRPr="00812A84">
        <w:rPr>
          <w:b/>
          <w:bCs/>
          <w:sz w:val="28"/>
          <w:szCs w:val="28"/>
          <w:lang w:val="ru-RU"/>
        </w:rPr>
        <w:br/>
        <w:t xml:space="preserve">              ОБРАЗОВАНИЯ</w:t>
      </w:r>
      <w:r w:rsidRPr="00812A84">
        <w:rPr>
          <w:b/>
          <w:bCs/>
          <w:sz w:val="28"/>
          <w:szCs w:val="28"/>
          <w:lang w:val="ru-RU"/>
        </w:rPr>
        <w:br/>
        <w:t xml:space="preserve">  ПРИРЕЧЕНСКИЙ СЕЛЬСОВЕТ</w:t>
      </w:r>
      <w:r w:rsidRPr="00812A84">
        <w:rPr>
          <w:b/>
          <w:bCs/>
          <w:sz w:val="28"/>
          <w:szCs w:val="28"/>
          <w:lang w:val="ru-RU"/>
        </w:rPr>
        <w:br/>
        <w:t xml:space="preserve">     НОВООРСКОГО РАЙОНА</w:t>
      </w:r>
      <w:r w:rsidRPr="00812A84">
        <w:rPr>
          <w:b/>
          <w:bCs/>
          <w:sz w:val="28"/>
          <w:szCs w:val="28"/>
          <w:lang w:val="ru-RU"/>
        </w:rPr>
        <w:br/>
        <w:t xml:space="preserve">   ОРЕНБУРГСКОЙ ОБЛАСТИ</w:t>
      </w:r>
    </w:p>
    <w:p w:rsidR="00FB3611" w:rsidRPr="00812A84" w:rsidRDefault="00FB3611" w:rsidP="00812A84">
      <w:pPr>
        <w:pStyle w:val="Footer"/>
        <w:tabs>
          <w:tab w:val="clear" w:pos="4677"/>
          <w:tab w:val="left" w:pos="6340"/>
        </w:tabs>
        <w:rPr>
          <w:sz w:val="28"/>
          <w:szCs w:val="28"/>
          <w:u w:val="single"/>
          <w:lang w:val="ru-RU"/>
        </w:rPr>
      </w:pPr>
      <w:r w:rsidRPr="00812A84">
        <w:rPr>
          <w:sz w:val="28"/>
          <w:szCs w:val="28"/>
          <w:lang w:val="ru-RU"/>
        </w:rPr>
        <w:t xml:space="preserve">               </w:t>
      </w:r>
      <w:r w:rsidRPr="00812A84">
        <w:rPr>
          <w:sz w:val="28"/>
          <w:szCs w:val="28"/>
          <w:u w:val="single"/>
          <w:lang w:val="ru-RU"/>
        </w:rPr>
        <w:t>Второго созыва</w:t>
      </w:r>
    </w:p>
    <w:p w:rsidR="00FB3611" w:rsidRPr="00812A84" w:rsidRDefault="00FB3611" w:rsidP="00812A84">
      <w:pPr>
        <w:pStyle w:val="Footer"/>
        <w:tabs>
          <w:tab w:val="clear" w:pos="4677"/>
          <w:tab w:val="left" w:pos="6340"/>
        </w:tabs>
        <w:rPr>
          <w:b/>
          <w:bCs/>
          <w:sz w:val="28"/>
          <w:szCs w:val="28"/>
          <w:lang w:val="ru-RU"/>
        </w:rPr>
      </w:pPr>
      <w:r w:rsidRPr="00812A84">
        <w:rPr>
          <w:sz w:val="28"/>
          <w:szCs w:val="28"/>
          <w:lang w:val="ru-RU"/>
        </w:rPr>
        <w:t xml:space="preserve">   </w:t>
      </w:r>
      <w:r w:rsidRPr="00812A84">
        <w:rPr>
          <w:b/>
          <w:bCs/>
          <w:sz w:val="28"/>
          <w:szCs w:val="28"/>
          <w:lang w:val="ru-RU"/>
        </w:rPr>
        <w:t xml:space="preserve">              РЕШЕНИЕ  </w:t>
      </w:r>
    </w:p>
    <w:p w:rsidR="00FB3611" w:rsidRPr="00812A84" w:rsidRDefault="00FB3611" w:rsidP="00812A84">
      <w:pPr>
        <w:pStyle w:val="Footer"/>
        <w:tabs>
          <w:tab w:val="left" w:pos="708"/>
        </w:tabs>
        <w:rPr>
          <w:b/>
          <w:bCs/>
          <w:sz w:val="28"/>
          <w:szCs w:val="28"/>
          <w:lang w:val="ru-RU"/>
        </w:rPr>
      </w:pPr>
      <w:r>
        <w:rPr>
          <w:b/>
          <w:bCs/>
          <w:sz w:val="28"/>
          <w:szCs w:val="28"/>
          <w:lang w:val="ru-RU"/>
        </w:rPr>
        <w:t xml:space="preserve">      От   года № </w:t>
      </w:r>
    </w:p>
    <w:p w:rsidR="00FB3611" w:rsidRPr="00C5436C" w:rsidRDefault="00FB3611" w:rsidP="00812A84">
      <w:pPr>
        <w:pStyle w:val="Footer"/>
        <w:tabs>
          <w:tab w:val="left" w:pos="708"/>
        </w:tabs>
        <w:rPr>
          <w:sz w:val="28"/>
          <w:szCs w:val="28"/>
          <w:lang w:val="ru-RU"/>
        </w:rPr>
      </w:pPr>
    </w:p>
    <w:p w:rsidR="00FB3611" w:rsidRDefault="00FB3611" w:rsidP="00812A84">
      <w:pPr>
        <w:pStyle w:val="Footer"/>
        <w:tabs>
          <w:tab w:val="left" w:pos="708"/>
        </w:tabs>
        <w:rPr>
          <w:sz w:val="28"/>
          <w:szCs w:val="28"/>
          <w:lang w:val="ru-RU"/>
        </w:rPr>
      </w:pPr>
      <w:r w:rsidRPr="00C5436C">
        <w:rPr>
          <w:sz w:val="28"/>
          <w:szCs w:val="28"/>
          <w:lang w:val="ru-RU"/>
        </w:rPr>
        <w:t>Об утверждении Положения о</w:t>
      </w:r>
      <w:r>
        <w:rPr>
          <w:sz w:val="28"/>
          <w:szCs w:val="28"/>
          <w:lang w:val="ru-RU"/>
        </w:rPr>
        <w:t xml:space="preserve"> </w:t>
      </w:r>
      <w:r w:rsidRPr="00C5436C">
        <w:rPr>
          <w:sz w:val="28"/>
          <w:szCs w:val="28"/>
          <w:lang w:val="ru-RU"/>
        </w:rPr>
        <w:t xml:space="preserve">муниципальном земельном </w:t>
      </w:r>
    </w:p>
    <w:p w:rsidR="00FB3611" w:rsidRDefault="00FB3611" w:rsidP="00812A84">
      <w:pPr>
        <w:pStyle w:val="Footer"/>
        <w:tabs>
          <w:tab w:val="left" w:pos="708"/>
        </w:tabs>
        <w:rPr>
          <w:sz w:val="28"/>
          <w:szCs w:val="28"/>
          <w:lang w:val="ru-RU"/>
        </w:rPr>
      </w:pPr>
      <w:r w:rsidRPr="00C5436C">
        <w:rPr>
          <w:sz w:val="28"/>
          <w:szCs w:val="28"/>
          <w:lang w:val="ru-RU"/>
        </w:rPr>
        <w:t xml:space="preserve">контроле за использованием земель на территории </w:t>
      </w:r>
    </w:p>
    <w:p w:rsidR="00FB3611" w:rsidRPr="00C5436C" w:rsidRDefault="00FB3611" w:rsidP="00812A84">
      <w:pPr>
        <w:pStyle w:val="Footer"/>
        <w:tabs>
          <w:tab w:val="left" w:pos="708"/>
        </w:tabs>
        <w:rPr>
          <w:sz w:val="28"/>
          <w:szCs w:val="28"/>
          <w:lang w:val="ru-RU"/>
        </w:rPr>
      </w:pPr>
      <w:r w:rsidRPr="00C5436C">
        <w:rPr>
          <w:sz w:val="28"/>
          <w:szCs w:val="28"/>
          <w:lang w:val="ru-RU"/>
        </w:rPr>
        <w:t xml:space="preserve">муниципального образования Приреченский сельсовет </w:t>
      </w:r>
    </w:p>
    <w:p w:rsidR="00FB3611" w:rsidRDefault="00FB3611" w:rsidP="00812A84">
      <w:pPr>
        <w:pStyle w:val="Footer"/>
        <w:tabs>
          <w:tab w:val="left" w:pos="708"/>
        </w:tabs>
        <w:rPr>
          <w:sz w:val="28"/>
          <w:szCs w:val="28"/>
          <w:lang w:val="ru-RU"/>
        </w:rPr>
      </w:pPr>
      <w:r w:rsidRPr="00C5436C">
        <w:rPr>
          <w:sz w:val="28"/>
          <w:szCs w:val="28"/>
          <w:lang w:val="ru-RU"/>
        </w:rPr>
        <w:t>Новоорского района Оренбургской области</w:t>
      </w:r>
    </w:p>
    <w:p w:rsidR="00FB3611" w:rsidRDefault="00FB3611" w:rsidP="00812A84">
      <w:pPr>
        <w:pStyle w:val="Footer"/>
        <w:tabs>
          <w:tab w:val="left" w:pos="708"/>
        </w:tabs>
        <w:jc w:val="both"/>
        <w:rPr>
          <w:sz w:val="22"/>
          <w:szCs w:val="22"/>
          <w:lang w:val="ru-RU"/>
        </w:rPr>
      </w:pPr>
    </w:p>
    <w:p w:rsidR="00FB3611" w:rsidRDefault="00FB3611" w:rsidP="00812A84">
      <w:pPr>
        <w:pStyle w:val="Footer"/>
        <w:tabs>
          <w:tab w:val="left" w:pos="708"/>
        </w:tabs>
        <w:jc w:val="both"/>
        <w:rPr>
          <w:sz w:val="22"/>
          <w:szCs w:val="22"/>
          <w:lang w:val="ru-RU"/>
        </w:rPr>
      </w:pPr>
    </w:p>
    <w:p w:rsidR="00FB3611" w:rsidRDefault="00FB3611" w:rsidP="00812A84">
      <w:pPr>
        <w:pStyle w:val="Footer"/>
        <w:tabs>
          <w:tab w:val="left" w:pos="708"/>
        </w:tabs>
        <w:jc w:val="both"/>
        <w:rPr>
          <w:sz w:val="28"/>
          <w:szCs w:val="28"/>
          <w:lang w:val="ru-RU"/>
        </w:rPr>
      </w:pPr>
      <w:r>
        <w:rPr>
          <w:b/>
          <w:bCs/>
          <w:sz w:val="28"/>
          <w:szCs w:val="28"/>
          <w:lang w:val="ru-RU"/>
        </w:rPr>
        <w:t xml:space="preserve">     </w:t>
      </w:r>
      <w:r>
        <w:rPr>
          <w:sz w:val="28"/>
          <w:szCs w:val="28"/>
          <w:lang w:val="ru-RU"/>
        </w:rPr>
        <w:t>Руководствуясь статьей 72 Земельного кодекса Российской Федерации, на основании статьи 5 Устава муниципального образования Приреченский сельсовет, в целях контроля за соблюдением органами государственной власти, органами местного самоуправления, юридическими лицами, индивидуальными предпринимателями , гражданами в отношении объектов земельных отношений, требований законодательства Российской Федерации, законодательства Оренбургской области, Совет депутатов муниципального образования Приреченский сельсовет Решил:</w:t>
      </w:r>
    </w:p>
    <w:p w:rsidR="00FB3611" w:rsidRDefault="00FB3611" w:rsidP="00812A84">
      <w:pPr>
        <w:pStyle w:val="Footer"/>
        <w:tabs>
          <w:tab w:val="left" w:pos="708"/>
        </w:tabs>
        <w:jc w:val="both"/>
        <w:rPr>
          <w:sz w:val="28"/>
          <w:szCs w:val="28"/>
          <w:lang w:val="ru-RU"/>
        </w:rPr>
      </w:pPr>
      <w:r>
        <w:rPr>
          <w:sz w:val="28"/>
          <w:szCs w:val="28"/>
          <w:lang w:val="ru-RU"/>
        </w:rPr>
        <w:t xml:space="preserve">     1.Утвердить Положение о муниципальном земельном контроле за использованием земель на территории муниципального образования Приреченский сельсовет Новоорского района Оренбургской области.</w:t>
      </w:r>
    </w:p>
    <w:p w:rsidR="00FB3611" w:rsidRPr="004E1546" w:rsidRDefault="00FB3611" w:rsidP="00761401">
      <w:pPr>
        <w:pStyle w:val="Footer"/>
        <w:tabs>
          <w:tab w:val="left" w:pos="708"/>
        </w:tabs>
        <w:jc w:val="both"/>
        <w:rPr>
          <w:sz w:val="28"/>
          <w:szCs w:val="28"/>
          <w:lang w:val="ru-RU"/>
        </w:rPr>
      </w:pPr>
      <w:r>
        <w:rPr>
          <w:sz w:val="28"/>
          <w:szCs w:val="28"/>
          <w:lang w:val="ru-RU"/>
        </w:rPr>
        <w:t xml:space="preserve">     2.  Признать утратившим силу «Положение</w:t>
      </w:r>
      <w:r w:rsidRPr="00C5436C">
        <w:rPr>
          <w:sz w:val="28"/>
          <w:szCs w:val="28"/>
          <w:lang w:val="ru-RU"/>
        </w:rPr>
        <w:t xml:space="preserve"> о</w:t>
      </w:r>
      <w:r>
        <w:rPr>
          <w:sz w:val="28"/>
          <w:szCs w:val="28"/>
          <w:lang w:val="ru-RU"/>
        </w:rPr>
        <w:t xml:space="preserve"> </w:t>
      </w:r>
      <w:r w:rsidRPr="00C5436C">
        <w:rPr>
          <w:sz w:val="28"/>
          <w:szCs w:val="28"/>
          <w:lang w:val="ru-RU"/>
        </w:rPr>
        <w:t>муниципальном</w:t>
      </w:r>
      <w:r>
        <w:rPr>
          <w:sz w:val="28"/>
          <w:szCs w:val="28"/>
          <w:lang w:val="ru-RU"/>
        </w:rPr>
        <w:t xml:space="preserve"> </w:t>
      </w:r>
      <w:r w:rsidRPr="00C5436C">
        <w:rPr>
          <w:sz w:val="28"/>
          <w:szCs w:val="28"/>
          <w:lang w:val="ru-RU"/>
        </w:rPr>
        <w:t xml:space="preserve">земельном контроле за использованием </w:t>
      </w:r>
      <w:r>
        <w:rPr>
          <w:sz w:val="28"/>
          <w:szCs w:val="28"/>
          <w:lang w:val="ru-RU"/>
        </w:rPr>
        <w:t xml:space="preserve"> </w:t>
      </w:r>
      <w:r w:rsidRPr="00C5436C">
        <w:rPr>
          <w:sz w:val="28"/>
          <w:szCs w:val="28"/>
          <w:lang w:val="ru-RU"/>
        </w:rPr>
        <w:t>земель на территории муниципального</w:t>
      </w:r>
      <w:r>
        <w:rPr>
          <w:sz w:val="28"/>
          <w:szCs w:val="28"/>
          <w:lang w:val="ru-RU"/>
        </w:rPr>
        <w:t xml:space="preserve"> </w:t>
      </w:r>
      <w:r w:rsidRPr="00C5436C">
        <w:rPr>
          <w:sz w:val="28"/>
          <w:szCs w:val="28"/>
          <w:lang w:val="ru-RU"/>
        </w:rPr>
        <w:t>образования Приреченский сельсовет Новоорского района Оренбургской области</w:t>
      </w:r>
      <w:r>
        <w:rPr>
          <w:sz w:val="28"/>
          <w:szCs w:val="28"/>
          <w:lang w:val="ru-RU"/>
        </w:rPr>
        <w:t xml:space="preserve">», утвержденное решением Совета депутатов </w:t>
      </w:r>
      <w:r>
        <w:rPr>
          <w:bCs/>
          <w:sz w:val="28"/>
          <w:szCs w:val="28"/>
          <w:lang w:val="ru-RU"/>
        </w:rPr>
        <w:t>о</w:t>
      </w:r>
      <w:r w:rsidRPr="004E1546">
        <w:rPr>
          <w:bCs/>
          <w:sz w:val="28"/>
          <w:szCs w:val="28"/>
          <w:lang w:val="ru-RU"/>
        </w:rPr>
        <w:t>т 23.06.2015 года № 210</w:t>
      </w:r>
      <w:r>
        <w:rPr>
          <w:bCs/>
          <w:sz w:val="28"/>
          <w:szCs w:val="28"/>
          <w:lang w:val="ru-RU"/>
        </w:rPr>
        <w:t>.</w:t>
      </w:r>
    </w:p>
    <w:p w:rsidR="00FB3611" w:rsidRDefault="00FB3611" w:rsidP="00812A84">
      <w:pPr>
        <w:pStyle w:val="Footer"/>
        <w:tabs>
          <w:tab w:val="left" w:pos="708"/>
        </w:tabs>
        <w:jc w:val="both"/>
        <w:rPr>
          <w:sz w:val="28"/>
          <w:szCs w:val="28"/>
          <w:lang w:val="ru-RU"/>
        </w:rPr>
      </w:pPr>
      <w:r>
        <w:rPr>
          <w:sz w:val="28"/>
          <w:szCs w:val="28"/>
          <w:lang w:val="ru-RU"/>
        </w:rPr>
        <w:t xml:space="preserve">      3.Администрации муниципального образования Приреченский сельсовет опубликовать (обнародовать) настоящее решение в газете «Приреченский вестник», и на официальном сайте в сети «Интернет».</w:t>
      </w:r>
    </w:p>
    <w:p w:rsidR="00FB3611" w:rsidRDefault="00FB3611" w:rsidP="00812A84">
      <w:pPr>
        <w:pStyle w:val="Footer"/>
        <w:tabs>
          <w:tab w:val="left" w:pos="708"/>
        </w:tabs>
        <w:jc w:val="both"/>
        <w:rPr>
          <w:sz w:val="28"/>
          <w:szCs w:val="28"/>
          <w:lang w:val="ru-RU"/>
        </w:rPr>
      </w:pPr>
      <w:r>
        <w:rPr>
          <w:sz w:val="28"/>
          <w:szCs w:val="28"/>
          <w:lang w:val="ru-RU"/>
        </w:rPr>
        <w:t xml:space="preserve">     4.Контроль за исполнением настоящего решения возложить на постоянную комиссию по социальной политике, работе с общественными и религиозными организациями, по промышленной политике агропромышленному комплексу.</w:t>
      </w:r>
    </w:p>
    <w:p w:rsidR="00FB3611" w:rsidRDefault="00FB3611" w:rsidP="00E22B4B">
      <w:pPr>
        <w:pStyle w:val="Footer"/>
        <w:tabs>
          <w:tab w:val="left" w:pos="708"/>
        </w:tabs>
        <w:jc w:val="both"/>
        <w:rPr>
          <w:sz w:val="28"/>
          <w:szCs w:val="28"/>
          <w:lang w:val="ru-RU"/>
        </w:rPr>
      </w:pPr>
      <w:r>
        <w:rPr>
          <w:sz w:val="28"/>
          <w:szCs w:val="28"/>
          <w:lang w:val="ru-RU"/>
        </w:rPr>
        <w:t xml:space="preserve">     5.Решение вступает в силу со дня его официального опубликования (обнародования).</w:t>
      </w:r>
    </w:p>
    <w:p w:rsidR="00FB3611" w:rsidRDefault="00FB3611" w:rsidP="00812A84">
      <w:pPr>
        <w:pStyle w:val="Footer"/>
        <w:tabs>
          <w:tab w:val="left" w:pos="708"/>
        </w:tabs>
        <w:jc w:val="both"/>
        <w:rPr>
          <w:sz w:val="28"/>
          <w:szCs w:val="28"/>
          <w:lang w:val="ru-RU"/>
        </w:rPr>
      </w:pPr>
    </w:p>
    <w:p w:rsidR="00FB3611" w:rsidRDefault="00FB3611" w:rsidP="00812A84">
      <w:pPr>
        <w:pStyle w:val="Footer"/>
        <w:tabs>
          <w:tab w:val="left" w:pos="708"/>
        </w:tabs>
        <w:jc w:val="both"/>
        <w:rPr>
          <w:sz w:val="28"/>
          <w:szCs w:val="28"/>
          <w:lang w:val="ru-RU"/>
        </w:rPr>
      </w:pPr>
      <w:r>
        <w:rPr>
          <w:sz w:val="28"/>
          <w:szCs w:val="28"/>
          <w:lang w:val="ru-RU"/>
        </w:rPr>
        <w:t xml:space="preserve">Глава-председатель Совета депутатов </w:t>
      </w:r>
    </w:p>
    <w:p w:rsidR="00FB3611" w:rsidRDefault="00FB3611" w:rsidP="00812A84">
      <w:pPr>
        <w:pStyle w:val="Footer"/>
        <w:tabs>
          <w:tab w:val="left" w:pos="708"/>
        </w:tabs>
        <w:jc w:val="both"/>
        <w:rPr>
          <w:sz w:val="28"/>
          <w:szCs w:val="28"/>
          <w:lang w:val="ru-RU"/>
        </w:rPr>
      </w:pPr>
      <w:r>
        <w:rPr>
          <w:sz w:val="28"/>
          <w:szCs w:val="28"/>
          <w:lang w:val="ru-RU"/>
        </w:rPr>
        <w:t>муниципального образования</w:t>
      </w:r>
    </w:p>
    <w:p w:rsidR="00FB3611" w:rsidRDefault="00FB3611" w:rsidP="00812A84">
      <w:pPr>
        <w:pStyle w:val="Footer"/>
        <w:tabs>
          <w:tab w:val="left" w:pos="708"/>
        </w:tabs>
        <w:jc w:val="both"/>
        <w:rPr>
          <w:sz w:val="28"/>
          <w:szCs w:val="28"/>
          <w:lang w:val="ru-RU"/>
        </w:rPr>
      </w:pPr>
      <w:r>
        <w:rPr>
          <w:sz w:val="28"/>
          <w:szCs w:val="28"/>
          <w:lang w:val="ru-RU"/>
        </w:rPr>
        <w:t>Приреченский сельсовет                                                                     С.И.Чиков</w:t>
      </w:r>
    </w:p>
    <w:p w:rsidR="00FB3611" w:rsidRDefault="00FB3611" w:rsidP="00FC0213">
      <w:pPr>
        <w:pStyle w:val="Footer"/>
        <w:tabs>
          <w:tab w:val="left" w:pos="708"/>
        </w:tabs>
        <w:rPr>
          <w:sz w:val="28"/>
          <w:szCs w:val="28"/>
          <w:lang w:val="ru-RU"/>
        </w:rPr>
      </w:pPr>
    </w:p>
    <w:p w:rsidR="00FB3611" w:rsidRDefault="00FB3611" w:rsidP="006920F5">
      <w:pPr>
        <w:pStyle w:val="Footer"/>
        <w:tabs>
          <w:tab w:val="left" w:pos="708"/>
        </w:tabs>
        <w:jc w:val="right"/>
        <w:rPr>
          <w:sz w:val="28"/>
          <w:szCs w:val="28"/>
          <w:lang w:val="ru-RU"/>
        </w:rPr>
      </w:pPr>
      <w:r>
        <w:rPr>
          <w:sz w:val="28"/>
          <w:szCs w:val="28"/>
          <w:lang w:val="ru-RU"/>
        </w:rPr>
        <w:t xml:space="preserve">Приложение к решению Совета депутатов </w:t>
      </w:r>
    </w:p>
    <w:p w:rsidR="00FB3611" w:rsidRDefault="00FB3611" w:rsidP="006920F5">
      <w:pPr>
        <w:pStyle w:val="Footer"/>
        <w:tabs>
          <w:tab w:val="left" w:pos="708"/>
        </w:tabs>
        <w:jc w:val="right"/>
        <w:rPr>
          <w:sz w:val="28"/>
          <w:szCs w:val="28"/>
          <w:lang w:val="ru-RU"/>
        </w:rPr>
      </w:pPr>
      <w:r>
        <w:rPr>
          <w:sz w:val="28"/>
          <w:szCs w:val="28"/>
          <w:lang w:val="ru-RU"/>
        </w:rPr>
        <w:t xml:space="preserve">От___ № ____  </w:t>
      </w:r>
    </w:p>
    <w:p w:rsidR="00FB3611" w:rsidRDefault="00FB3611" w:rsidP="006920F5">
      <w:pPr>
        <w:pStyle w:val="Footer"/>
        <w:tabs>
          <w:tab w:val="left" w:pos="708"/>
        </w:tabs>
        <w:jc w:val="right"/>
        <w:rPr>
          <w:sz w:val="28"/>
          <w:szCs w:val="28"/>
          <w:lang w:val="ru-RU"/>
        </w:rPr>
      </w:pPr>
    </w:p>
    <w:p w:rsidR="00FB3611" w:rsidRPr="004C0694" w:rsidRDefault="00FB3611" w:rsidP="00E21BF0">
      <w:pPr>
        <w:pStyle w:val="Footer"/>
        <w:tabs>
          <w:tab w:val="left" w:pos="708"/>
        </w:tabs>
        <w:rPr>
          <w:b/>
          <w:bCs/>
          <w:sz w:val="28"/>
          <w:szCs w:val="28"/>
          <w:lang w:val="ru-RU"/>
        </w:rPr>
      </w:pPr>
    </w:p>
    <w:p w:rsidR="00FB3611" w:rsidRPr="004C0694" w:rsidRDefault="00FB3611" w:rsidP="00EB50B7">
      <w:pPr>
        <w:pStyle w:val="Footer"/>
        <w:tabs>
          <w:tab w:val="left" w:pos="708"/>
        </w:tabs>
        <w:jc w:val="center"/>
        <w:rPr>
          <w:b/>
          <w:bCs/>
          <w:sz w:val="28"/>
          <w:szCs w:val="28"/>
          <w:lang w:val="ru-RU"/>
        </w:rPr>
      </w:pPr>
      <w:r w:rsidRPr="004C0694">
        <w:rPr>
          <w:b/>
          <w:bCs/>
          <w:sz w:val="28"/>
          <w:szCs w:val="28"/>
          <w:lang w:val="ru-RU"/>
        </w:rPr>
        <w:t>Положение</w:t>
      </w:r>
    </w:p>
    <w:p w:rsidR="00FB3611" w:rsidRDefault="00FB3611" w:rsidP="00EB50B7">
      <w:pPr>
        <w:pStyle w:val="Footer"/>
        <w:tabs>
          <w:tab w:val="left" w:pos="708"/>
        </w:tabs>
        <w:jc w:val="center"/>
        <w:rPr>
          <w:b/>
          <w:bCs/>
          <w:sz w:val="28"/>
          <w:szCs w:val="28"/>
          <w:lang w:val="ru-RU"/>
        </w:rPr>
      </w:pPr>
      <w:r w:rsidRPr="004C0694">
        <w:rPr>
          <w:b/>
          <w:bCs/>
          <w:sz w:val="28"/>
          <w:szCs w:val="28"/>
          <w:lang w:val="ru-RU"/>
        </w:rPr>
        <w:t>о муниципальном земельном контроле за использованием земель на территории муниципального образования Приреченский сельсовет</w:t>
      </w:r>
      <w:r>
        <w:rPr>
          <w:b/>
          <w:bCs/>
          <w:sz w:val="28"/>
          <w:szCs w:val="28"/>
          <w:lang w:val="ru-RU"/>
        </w:rPr>
        <w:t xml:space="preserve"> Новоорского района Оренбургской области</w:t>
      </w:r>
    </w:p>
    <w:p w:rsidR="00FB3611" w:rsidRPr="006108A9" w:rsidRDefault="00FB3611" w:rsidP="004C0694">
      <w:pPr>
        <w:pStyle w:val="Footer"/>
        <w:tabs>
          <w:tab w:val="left" w:pos="708"/>
        </w:tabs>
        <w:jc w:val="both"/>
        <w:rPr>
          <w:b/>
          <w:bCs/>
          <w:sz w:val="28"/>
          <w:szCs w:val="28"/>
          <w:lang w:val="ru-RU"/>
        </w:rPr>
      </w:pPr>
    </w:p>
    <w:p w:rsidR="00FB3611" w:rsidRPr="006108A9" w:rsidRDefault="00FB3611" w:rsidP="004C0694">
      <w:pPr>
        <w:pStyle w:val="Footer"/>
        <w:tabs>
          <w:tab w:val="left" w:pos="708"/>
        </w:tabs>
        <w:jc w:val="both"/>
        <w:rPr>
          <w:b/>
          <w:bCs/>
          <w:sz w:val="28"/>
          <w:szCs w:val="28"/>
          <w:lang w:val="ru-RU"/>
        </w:rPr>
      </w:pPr>
      <w:r w:rsidRPr="006108A9">
        <w:rPr>
          <w:b/>
          <w:bCs/>
          <w:sz w:val="28"/>
          <w:szCs w:val="28"/>
          <w:lang w:val="ru-RU"/>
        </w:rPr>
        <w:t xml:space="preserve">     1.Общие положения.</w:t>
      </w:r>
    </w:p>
    <w:p w:rsidR="00FB3611" w:rsidRDefault="00FB3611" w:rsidP="004C0694">
      <w:pPr>
        <w:pStyle w:val="Footer"/>
        <w:tabs>
          <w:tab w:val="left" w:pos="708"/>
        </w:tabs>
        <w:jc w:val="both"/>
        <w:rPr>
          <w:sz w:val="28"/>
          <w:szCs w:val="28"/>
          <w:lang w:val="ru-RU"/>
        </w:rPr>
      </w:pPr>
      <w:r>
        <w:rPr>
          <w:sz w:val="28"/>
          <w:szCs w:val="28"/>
          <w:lang w:val="ru-RU"/>
        </w:rPr>
        <w:t xml:space="preserve">     1.1.Настоящее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Приреченский сельсовет (далее-муниципальный земельный контроль) независимо от форм собственности на землю.</w:t>
      </w:r>
    </w:p>
    <w:p w:rsidR="00FB3611" w:rsidRPr="00C83B0C" w:rsidRDefault="00FB3611" w:rsidP="00C83B0C">
      <w:pPr>
        <w:autoSpaceDE w:val="0"/>
        <w:autoSpaceDN w:val="0"/>
        <w:adjustRightInd w:val="0"/>
        <w:spacing w:after="0" w:line="240" w:lineRule="auto"/>
        <w:jc w:val="both"/>
        <w:rPr>
          <w:rFonts w:ascii="Times New Roman" w:hAnsi="Times New Roman" w:cs="Times New Roman"/>
          <w:sz w:val="28"/>
          <w:szCs w:val="28"/>
        </w:rPr>
      </w:pPr>
      <w:r w:rsidRPr="00C83B0C">
        <w:rPr>
          <w:rFonts w:ascii="Times New Roman" w:hAnsi="Times New Roman" w:cs="Times New Roman"/>
          <w:sz w:val="28"/>
          <w:szCs w:val="28"/>
        </w:rPr>
        <w:t xml:space="preserve">     1.2.Положение о муниципальном земельном контроле разработано в соответствии с Земельным кодексом Российской Федерации, Кодекса Российской Федерации «Об административных правонарушениях»,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Законами Оренбургской области «Об обороте земель сельскохозяйственного назначения в Оренбургской области» и </w:t>
      </w:r>
      <w:r w:rsidRPr="00C83B0C">
        <w:rPr>
          <w:rFonts w:ascii="Times New Roman" w:hAnsi="Times New Roman" w:cs="Times New Roman"/>
          <w:sz w:val="28"/>
          <w:szCs w:val="28"/>
          <w:lang w:eastAsia="ru-RU"/>
        </w:rPr>
        <w:t xml:space="preserve">от 27.04.2018 N 1038/263-VI-ОЗ </w:t>
      </w:r>
      <w:r w:rsidRPr="00C83B0C">
        <w:rPr>
          <w:rFonts w:ascii="Times New Roman" w:hAnsi="Times New Roman" w:cs="Times New Roman"/>
          <w:sz w:val="28"/>
          <w:szCs w:val="28"/>
        </w:rPr>
        <w:t xml:space="preserve"> «О порядке осуществления муниципального знмнльного контроля на территории Оренбургской области».</w:t>
      </w:r>
    </w:p>
    <w:p w:rsidR="00FB3611" w:rsidRDefault="00FB3611" w:rsidP="004C0694">
      <w:pPr>
        <w:pStyle w:val="Footer"/>
        <w:tabs>
          <w:tab w:val="left" w:pos="708"/>
        </w:tabs>
        <w:jc w:val="both"/>
        <w:rPr>
          <w:sz w:val="28"/>
          <w:szCs w:val="28"/>
          <w:lang w:val="ru-RU"/>
        </w:rPr>
      </w:pPr>
      <w:r>
        <w:rPr>
          <w:sz w:val="28"/>
          <w:szCs w:val="28"/>
          <w:lang w:val="ru-RU"/>
        </w:rPr>
        <w:t xml:space="preserve">      1.3. Основной задачей муниципального земельного контроля является обеспечение соблюдения всеми физическими и юридическими лицами, а также должностными лицами земельного законодательства, требований по использованию земельных ресурсов на территории муниципального образования Приреченский сельсовет.</w:t>
      </w:r>
    </w:p>
    <w:p w:rsidR="00FB3611" w:rsidRPr="006108A9" w:rsidRDefault="00FB3611" w:rsidP="004C0694">
      <w:pPr>
        <w:pStyle w:val="Footer"/>
        <w:tabs>
          <w:tab w:val="left" w:pos="708"/>
        </w:tabs>
        <w:jc w:val="both"/>
        <w:rPr>
          <w:b/>
          <w:bCs/>
          <w:sz w:val="28"/>
          <w:szCs w:val="28"/>
          <w:lang w:val="ru-RU"/>
        </w:rPr>
      </w:pPr>
      <w:r>
        <w:rPr>
          <w:sz w:val="28"/>
          <w:szCs w:val="28"/>
          <w:lang w:val="ru-RU"/>
        </w:rPr>
        <w:t xml:space="preserve">     </w:t>
      </w:r>
      <w:r>
        <w:rPr>
          <w:b/>
          <w:bCs/>
          <w:sz w:val="28"/>
          <w:szCs w:val="28"/>
          <w:lang w:val="ru-RU"/>
        </w:rPr>
        <w:t>2</w:t>
      </w:r>
      <w:r w:rsidRPr="006108A9">
        <w:rPr>
          <w:b/>
          <w:bCs/>
          <w:sz w:val="28"/>
          <w:szCs w:val="28"/>
          <w:lang w:val="ru-RU"/>
        </w:rPr>
        <w:t>.</w:t>
      </w:r>
      <w:r>
        <w:rPr>
          <w:b/>
          <w:bCs/>
          <w:sz w:val="28"/>
          <w:szCs w:val="28"/>
          <w:lang w:val="ru-RU"/>
        </w:rPr>
        <w:t xml:space="preserve"> </w:t>
      </w:r>
      <w:r w:rsidRPr="006108A9">
        <w:rPr>
          <w:b/>
          <w:bCs/>
          <w:sz w:val="28"/>
          <w:szCs w:val="28"/>
          <w:lang w:val="ru-RU"/>
        </w:rPr>
        <w:t>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FB3611" w:rsidRPr="00CA1EF8" w:rsidRDefault="00FB3611" w:rsidP="00CA1EF8">
      <w:pPr>
        <w:spacing w:after="0"/>
        <w:jc w:val="both"/>
        <w:rPr>
          <w:rFonts w:ascii="Times New Roman" w:hAnsi="Times New Roman" w:cs="Times New Roman"/>
          <w:color w:val="000000"/>
          <w:sz w:val="28"/>
          <w:szCs w:val="28"/>
        </w:rPr>
      </w:pPr>
      <w:r w:rsidRPr="00CA1EF8">
        <w:rPr>
          <w:rFonts w:ascii="Times New Roman" w:hAnsi="Times New Roman" w:cs="Times New Roman"/>
          <w:sz w:val="28"/>
          <w:szCs w:val="28"/>
        </w:rPr>
        <w:t xml:space="preserve">       </w:t>
      </w:r>
      <w:r>
        <w:rPr>
          <w:rFonts w:ascii="Times New Roman" w:hAnsi="Times New Roman" w:cs="Times New Roman"/>
          <w:sz w:val="28"/>
          <w:szCs w:val="28"/>
        </w:rPr>
        <w:t>2</w:t>
      </w:r>
      <w:r w:rsidRPr="00CA1EF8">
        <w:rPr>
          <w:rFonts w:ascii="Times New Roman" w:hAnsi="Times New Roman" w:cs="Times New Roman"/>
          <w:sz w:val="28"/>
          <w:szCs w:val="28"/>
        </w:rPr>
        <w:t xml:space="preserve">.1. </w:t>
      </w:r>
      <w:r w:rsidRPr="00CA1EF8">
        <w:rPr>
          <w:rStyle w:val="blk"/>
          <w:rFonts w:ascii="Times New Roman" w:hAnsi="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B3611" w:rsidRPr="00CA1EF8" w:rsidRDefault="00FB3611" w:rsidP="00CA1EF8">
      <w:pPr>
        <w:spacing w:after="0"/>
        <w:jc w:val="both"/>
        <w:rPr>
          <w:rFonts w:ascii="Times New Roman" w:hAnsi="Times New Roman" w:cs="Times New Roman"/>
          <w:color w:val="000000"/>
          <w:sz w:val="28"/>
          <w:szCs w:val="28"/>
        </w:rPr>
      </w:pPr>
      <w:bookmarkStart w:id="0" w:name="dst100263"/>
      <w:bookmarkEnd w:id="0"/>
      <w:r w:rsidRPr="00CA1EF8">
        <w:rPr>
          <w:rStyle w:val="blk"/>
          <w:rFonts w:ascii="Times New Roman" w:hAnsi="Times New Roman"/>
          <w:color w:val="000000"/>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FB3611" w:rsidRPr="00CA1EF8" w:rsidRDefault="00FB3611" w:rsidP="00CA1EF8">
      <w:pPr>
        <w:spacing w:after="0"/>
        <w:jc w:val="both"/>
        <w:rPr>
          <w:rFonts w:ascii="Times New Roman" w:hAnsi="Times New Roman" w:cs="Times New Roman"/>
          <w:color w:val="000000"/>
          <w:sz w:val="28"/>
          <w:szCs w:val="28"/>
        </w:rPr>
      </w:pPr>
      <w:bookmarkStart w:id="1" w:name="dst100264"/>
      <w:bookmarkEnd w:id="1"/>
      <w:r w:rsidRPr="00CA1EF8">
        <w:rPr>
          <w:rStyle w:val="blk"/>
          <w:rFonts w:ascii="Times New Roman" w:hAnsi="Times New Roman"/>
          <w:color w:val="000000"/>
          <w:sz w:val="28"/>
          <w:szCs w:val="28"/>
        </w:rPr>
        <w:t xml:space="preserve">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B3611" w:rsidRPr="00CA1EF8" w:rsidRDefault="00FB3611" w:rsidP="00CA1EF8">
      <w:pPr>
        <w:spacing w:after="0"/>
        <w:jc w:val="both"/>
        <w:rPr>
          <w:rFonts w:ascii="Times New Roman" w:hAnsi="Times New Roman" w:cs="Times New Roman"/>
          <w:color w:val="000000"/>
          <w:sz w:val="28"/>
          <w:szCs w:val="28"/>
        </w:rPr>
      </w:pPr>
      <w:bookmarkStart w:id="2" w:name="dst100265"/>
      <w:bookmarkEnd w:id="2"/>
      <w:r w:rsidRPr="00CA1EF8">
        <w:rPr>
          <w:rStyle w:val="blk"/>
          <w:rFonts w:ascii="Times New Roman" w:hAnsi="Times New Roman"/>
          <w:color w:val="000000"/>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B3611" w:rsidRPr="00EA2966" w:rsidRDefault="00FB3611" w:rsidP="00CA1EF8">
      <w:pPr>
        <w:spacing w:after="0"/>
        <w:jc w:val="both"/>
        <w:rPr>
          <w:rFonts w:ascii="Times New Roman" w:hAnsi="Times New Roman" w:cs="Times New Roman"/>
          <w:sz w:val="28"/>
          <w:szCs w:val="28"/>
        </w:rPr>
      </w:pPr>
      <w:bookmarkStart w:id="3" w:name="dst100266"/>
      <w:bookmarkEnd w:id="3"/>
      <w:r w:rsidRPr="00CA1EF8">
        <w:rPr>
          <w:rStyle w:val="blk"/>
          <w:rFonts w:ascii="Times New Roman" w:hAnsi="Times New Roman"/>
          <w:color w:val="000000"/>
          <w:sz w:val="28"/>
          <w:szCs w:val="28"/>
        </w:rPr>
        <w:t xml:space="preserve">         </w:t>
      </w:r>
      <w:r w:rsidRPr="00EA2966">
        <w:rPr>
          <w:rStyle w:val="blk"/>
          <w:rFonts w:ascii="Times New Roman" w:hAnsi="Times New Roman"/>
          <w:sz w:val="28"/>
          <w:szCs w:val="28"/>
        </w:rPr>
        <w:t xml:space="preserve"> 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B3611" w:rsidRPr="00CA1EF8" w:rsidRDefault="00FB3611" w:rsidP="00CA1EF8">
      <w:pPr>
        <w:spacing w:after="0"/>
        <w:jc w:val="both"/>
        <w:rPr>
          <w:rStyle w:val="blk"/>
          <w:rFonts w:ascii="Times New Roman" w:hAnsi="Times New Roman"/>
          <w:color w:val="000000"/>
          <w:sz w:val="28"/>
          <w:szCs w:val="28"/>
        </w:rPr>
      </w:pPr>
      <w:bookmarkStart w:id="4" w:name="dst145"/>
      <w:bookmarkEnd w:id="4"/>
      <w:r w:rsidRPr="00CA1EF8">
        <w:rPr>
          <w:rStyle w:val="blk"/>
          <w:rFonts w:ascii="Times New Roman" w:hAnsi="Times New Roman"/>
          <w:color w:val="000000"/>
          <w:sz w:val="28"/>
          <w:szCs w:val="28"/>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Style w:val="blk"/>
          <w:rFonts w:ascii="Times New Roman" w:hAnsi="Times New Roman"/>
          <w:color w:val="000000"/>
          <w:sz w:val="28"/>
          <w:szCs w:val="28"/>
        </w:rPr>
        <w:t>проверке</w:t>
      </w:r>
      <w:r w:rsidRPr="00CA1EF8">
        <w:rPr>
          <w:rStyle w:val="blk"/>
          <w:rFonts w:ascii="Times New Roman" w:hAnsi="Times New Roman"/>
          <w:color w:val="000000"/>
          <w:sz w:val="28"/>
          <w:szCs w:val="28"/>
        </w:rPr>
        <w:t>.</w:t>
      </w:r>
    </w:p>
    <w:p w:rsidR="00FB3611" w:rsidRDefault="00FB3611" w:rsidP="004C0694">
      <w:pPr>
        <w:pStyle w:val="Footer"/>
        <w:tabs>
          <w:tab w:val="left" w:pos="708"/>
        </w:tabs>
        <w:jc w:val="both"/>
        <w:rPr>
          <w:sz w:val="28"/>
          <w:szCs w:val="28"/>
          <w:lang w:val="ru-RU"/>
        </w:rPr>
      </w:pPr>
      <w:r>
        <w:rPr>
          <w:sz w:val="28"/>
          <w:szCs w:val="28"/>
          <w:lang w:val="ru-RU"/>
        </w:rPr>
        <w:t xml:space="preserve">     2.2.Собственники земельных участков, землепользователи, землевладельцы и арендаторы земельных участков обязаны:</w:t>
      </w:r>
    </w:p>
    <w:p w:rsidR="00FB3611" w:rsidRDefault="00FB3611" w:rsidP="004C0694">
      <w:pPr>
        <w:pStyle w:val="Footer"/>
        <w:tabs>
          <w:tab w:val="left" w:pos="708"/>
        </w:tabs>
        <w:jc w:val="both"/>
        <w:rPr>
          <w:sz w:val="28"/>
          <w:szCs w:val="28"/>
          <w:lang w:val="ru-RU"/>
        </w:rPr>
      </w:pPr>
      <w:r>
        <w:rPr>
          <w:sz w:val="28"/>
          <w:szCs w:val="28"/>
          <w:lang w:val="ru-RU"/>
        </w:rPr>
        <w:t>- по требованию должностного лица, осуществляющего муниципальный земельный контроль, предъявлять правоустанавливающие и правоудостоверяющие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FB3611" w:rsidRDefault="00FB3611" w:rsidP="004C0694">
      <w:pPr>
        <w:pStyle w:val="Footer"/>
        <w:tabs>
          <w:tab w:val="left" w:pos="708"/>
        </w:tabs>
        <w:jc w:val="both"/>
        <w:rPr>
          <w:sz w:val="28"/>
          <w:szCs w:val="28"/>
          <w:lang w:val="ru-RU"/>
        </w:rPr>
      </w:pPr>
      <w:r>
        <w:rPr>
          <w:sz w:val="28"/>
          <w:szCs w:val="28"/>
          <w:lang w:val="ru-RU"/>
        </w:rPr>
        <w:t>- беспрепятственно допускать должностных лиц, осуществляющих муниципальный земельный контроль, к обследованию земельных участков, находящихся в собственности, владении, пользовании и аренде для проведения муниципального земельного контроля на территории муниципального образования Приреченский сельсовет;</w:t>
      </w:r>
    </w:p>
    <w:p w:rsidR="00FB3611" w:rsidRPr="00FC0213" w:rsidRDefault="00FB3611" w:rsidP="004C0694">
      <w:pPr>
        <w:pStyle w:val="Footer"/>
        <w:tabs>
          <w:tab w:val="left" w:pos="708"/>
        </w:tabs>
        <w:jc w:val="both"/>
        <w:rPr>
          <w:sz w:val="28"/>
          <w:szCs w:val="28"/>
          <w:lang w:val="ru-RU"/>
        </w:rPr>
      </w:pPr>
      <w:r>
        <w:rPr>
          <w:sz w:val="28"/>
          <w:szCs w:val="28"/>
          <w:lang w:val="ru-RU"/>
        </w:rPr>
        <w:t>- не препятствовать должностным лицам, осуществляющим муниципальный земельный контроль, при проведении проверок.</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366074">
        <w:rPr>
          <w:rFonts w:ascii="Times New Roman" w:hAnsi="Times New Roman" w:cs="Times New Roman"/>
          <w:b/>
          <w:bCs/>
          <w:sz w:val="28"/>
          <w:szCs w:val="28"/>
          <w:lang w:eastAsia="ru-RU"/>
        </w:rPr>
        <w:t>3 . Организация муниципального земельного контроля</w:t>
      </w:r>
    </w:p>
    <w:p w:rsidR="00FB3611" w:rsidRDefault="00FB3611" w:rsidP="0024463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3.1. Земельный контроль на территории муниципального образования Приреченский сельсовет осуществляется Комиссией по земельному контролю, возглавляемой председателем комиссии.</w:t>
      </w:r>
    </w:p>
    <w:p w:rsidR="00FB3611" w:rsidRDefault="00FB3611" w:rsidP="0024463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о создании комиссии издается главой муниципального образования. Постановлением утверждается председатель комиссии и лица уполномоченные составлять протоколы об административных правонарушениях в сфере земельного законодательства.</w:t>
      </w:r>
    </w:p>
    <w:p w:rsidR="00FB3611" w:rsidRDefault="00FB3611" w:rsidP="002446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3.2</w:t>
      </w:r>
      <w:r w:rsidRPr="00761401">
        <w:rPr>
          <w:rFonts w:ascii="Times New Roman" w:hAnsi="Times New Roman" w:cs="Times New Roman"/>
          <w:sz w:val="28"/>
          <w:szCs w:val="28"/>
          <w:lang w:eastAsia="ru-RU"/>
        </w:rPr>
        <w:t>. Обязанность по организации и проведению мероприятий муниципального земельного контроля, направленных на профилактику нарушений органами государственной власти, органами местного самоуправления, гражданами требований законодательства в сфере земельных правоотношений, предусмотренная ст. 4.1. Закона Оренбургской области «</w:t>
      </w:r>
      <w:r w:rsidRPr="00761401">
        <w:rPr>
          <w:rFonts w:ascii="Times New Roman" w:hAnsi="Times New Roman" w:cs="Times New Roman"/>
          <w:sz w:val="28"/>
          <w:szCs w:val="28"/>
        </w:rPr>
        <w:t>О порядке осуществления муниципального знмельного контроля на территории Оренбургской облас</w:t>
      </w:r>
      <w:r>
        <w:rPr>
          <w:rFonts w:ascii="Times New Roman" w:hAnsi="Times New Roman" w:cs="Times New Roman"/>
          <w:sz w:val="28"/>
          <w:szCs w:val="28"/>
        </w:rPr>
        <w:t>ти» возлагается на администрацию</w:t>
      </w:r>
      <w:r w:rsidRPr="00761401">
        <w:rPr>
          <w:rFonts w:ascii="Times New Roman" w:hAnsi="Times New Roman" w:cs="Times New Roman"/>
          <w:sz w:val="28"/>
          <w:szCs w:val="28"/>
        </w:rPr>
        <w:t xml:space="preserve"> Приреченского сельсовета.</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366074">
        <w:rPr>
          <w:rFonts w:ascii="Times New Roman" w:hAnsi="Times New Roman" w:cs="Times New Roman"/>
          <w:b/>
          <w:bCs/>
          <w:sz w:val="28"/>
          <w:szCs w:val="28"/>
          <w:lang w:eastAsia="ru-RU"/>
        </w:rPr>
        <w:t xml:space="preserve"> 4. Организация и проведение мероприятий муниципального земельного контроля, направленных на профилактику нарушений органами государственной власти, органами местного самоуправления, </w:t>
      </w:r>
      <w:r>
        <w:rPr>
          <w:rFonts w:ascii="Times New Roman" w:hAnsi="Times New Roman" w:cs="Times New Roman"/>
          <w:b/>
          <w:bCs/>
          <w:sz w:val="28"/>
          <w:szCs w:val="28"/>
          <w:lang w:eastAsia="ru-RU"/>
        </w:rPr>
        <w:t xml:space="preserve">юридическими лицами и </w:t>
      </w:r>
      <w:r w:rsidRPr="00366074">
        <w:rPr>
          <w:rFonts w:ascii="Times New Roman" w:hAnsi="Times New Roman" w:cs="Times New Roman"/>
          <w:b/>
          <w:bCs/>
          <w:sz w:val="28"/>
          <w:szCs w:val="28"/>
          <w:lang w:eastAsia="ru-RU"/>
        </w:rPr>
        <w:t>гражданами требований законодательства в сфере земельных правоотношений</w:t>
      </w:r>
    </w:p>
    <w:p w:rsidR="00FB3611" w:rsidRDefault="00FB3611" w:rsidP="0024463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целях предупреждения нарушений субъектами муниципального земельного контроля требований законодательства в сфере земельных правоотношений Комиссией по земельному контролю, совместно с администрацией муниципального образования ежегодно составляется программа профилактических мероприятий.</w:t>
      </w:r>
    </w:p>
    <w:p w:rsidR="00FB3611" w:rsidRDefault="00FB3611" w:rsidP="00C41956">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Органы муниципального земельного контроля в соответствии с ежегодно утверждаемыми ими программами профилактики нарушений требований законодательства в сфере земельных правоотношений осуществляют мероприятия по профилактике нарушений требований законодательства в сфере земельных правоотношений.</w:t>
      </w:r>
    </w:p>
    <w:p w:rsidR="00FB3611" w:rsidRDefault="00FB3611" w:rsidP="00C41956">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В целях профилактики нарушений требований законодательства в сфере земельных правоотношений органы муниципального земельного контроля:</w:t>
      </w:r>
    </w:p>
    <w:p w:rsidR="00FB3611" w:rsidRDefault="00FB3611" w:rsidP="00C41956">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обеспечивают размещение на официальных сайтах в сети "Интернет" перечней нормативных правовых актов или их отдельных частей, содержащих требования законодательства в сфере земельных правоотношений,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осуществляют информирование субъектов муниципального земельного контроля по вопросам соблюдения требований, в том числе посредством разработки и опубликования руководств по соблюдению требований законодательства в сфере земельных правоотношений, проведения семинаров и конференций, разъяснительной работы в средствах массовой информации и иными способами;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требований законодательства в сфере земельных правоотношений, с рекомендациями в отношении мер, которые должны приниматься субъектами муниципального земельного контроля в целях недопущения таких нарушений;</w:t>
      </w:r>
    </w:p>
    <w:p w:rsidR="00FB3611" w:rsidRDefault="00FB3611" w:rsidP="00FC021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выдают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 полученных в ходе реализации мероприятий по контролю, осуществляемых без взаимодействия с субъектами муниципального земельного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в сфере земельных правоотношений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муниципального земельного контроля ранее не привлекались к ответственности за нарушение требований законодательства в сфере земельных правоотношений.</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C41956">
        <w:rPr>
          <w:rFonts w:ascii="Times New Roman" w:hAnsi="Times New Roman" w:cs="Times New Roman"/>
          <w:b/>
          <w:bCs/>
          <w:sz w:val="28"/>
          <w:szCs w:val="28"/>
          <w:lang w:eastAsia="ru-RU"/>
        </w:rPr>
        <w:t xml:space="preserve"> 5. Формы осуществления муниципального земельного контроля</w:t>
      </w:r>
    </w:p>
    <w:p w:rsidR="00FB3611" w:rsidRDefault="00FB3611" w:rsidP="0024463C">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Муниципальный земельный контроль осуществляется в форме плановых проверок, внеплановых проверок, мероприятий по контролю без взаимодействия с субъектами муниципального земельного контроля.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проведении проверок органы муниципального контроля обязаны руководствоваться нормами Федерального закона  от   №   </w:t>
      </w:r>
      <w:r w:rsidRPr="00C83B0C">
        <w:rPr>
          <w:rFonts w:ascii="Times New Roman" w:hAnsi="Times New Roman" w:cs="Times New Roman"/>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Плановые и внеплановые проверки могут проводиться в форме документарной проверки, выездной проверки.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Выездная проверка проводится в случае, если при документарной проверке не представляется возможным:</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удостовериться в полноте и достоверности сведений, содержащихся в находящихся в распоряжении органа муниципального земельного контроля документах, подтверждающих соблюдение субъектами муниципального земельного контроля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К мероприятиям по контролю без взаимодействия с субъектами муниципального земельного контроля относятся плановые (рейдовые) осмотры территорий.</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C41956">
        <w:rPr>
          <w:rFonts w:ascii="Times New Roman" w:hAnsi="Times New Roman" w:cs="Times New Roman"/>
          <w:b/>
          <w:bCs/>
          <w:sz w:val="28"/>
          <w:szCs w:val="28"/>
          <w:lang w:eastAsia="ru-RU"/>
        </w:rPr>
        <w:t xml:space="preserve">6. Основания и организация проверок и плановых (рейдовых) осмотров в отношении органов государственной власти, органов местного самоуправления, </w:t>
      </w:r>
      <w:r>
        <w:rPr>
          <w:rFonts w:ascii="Times New Roman" w:hAnsi="Times New Roman" w:cs="Times New Roman"/>
          <w:b/>
          <w:bCs/>
          <w:sz w:val="28"/>
          <w:szCs w:val="28"/>
          <w:lang w:eastAsia="ru-RU"/>
        </w:rPr>
        <w:t xml:space="preserve">юридических лиц и </w:t>
      </w:r>
      <w:r w:rsidRPr="00C41956">
        <w:rPr>
          <w:rFonts w:ascii="Times New Roman" w:hAnsi="Times New Roman" w:cs="Times New Roman"/>
          <w:b/>
          <w:bCs/>
          <w:sz w:val="28"/>
          <w:szCs w:val="28"/>
          <w:lang w:eastAsia="ru-RU"/>
        </w:rPr>
        <w:t>граждан</w:t>
      </w:r>
      <w:r>
        <w:rPr>
          <w:rFonts w:ascii="Times New Roman" w:hAnsi="Times New Roman" w:cs="Times New Roman"/>
          <w:b/>
          <w:bCs/>
          <w:sz w:val="28"/>
          <w:szCs w:val="28"/>
          <w:lang w:eastAsia="ru-RU"/>
        </w:rPr>
        <w:t>.</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5" w:name="Par36"/>
      <w:bookmarkEnd w:id="5"/>
      <w:r>
        <w:rPr>
          <w:rFonts w:ascii="Times New Roman" w:hAnsi="Times New Roman" w:cs="Times New Roman"/>
          <w:sz w:val="28"/>
          <w:szCs w:val="28"/>
          <w:lang w:eastAsia="ru-RU"/>
        </w:rPr>
        <w:t>1. Плановые и внеплановые проверки проводятся на основании распоряжения руководителя (лица, его замещающего) органа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Плановые проверки проводятся не чаще чем один раз в три года.</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Распоряжение о проведении плановой проверки принимается в соответствии с ежегодным планом проведения проверок.</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6" w:name="Par39"/>
      <w:bookmarkEnd w:id="6"/>
      <w:r>
        <w:rPr>
          <w:rFonts w:ascii="Times New Roman" w:hAnsi="Times New Roman" w:cs="Times New Roman"/>
          <w:sz w:val="28"/>
          <w:szCs w:val="28"/>
          <w:lang w:eastAsia="ru-RU"/>
        </w:rPr>
        <w:t>4. Распоряжение о проведении внеплановой проверки принимается в случаях:</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7" w:name="Par41"/>
      <w:bookmarkEnd w:id="7"/>
      <w:r>
        <w:rPr>
          <w:rFonts w:ascii="Times New Roman" w:hAnsi="Times New Roman" w:cs="Times New Roman"/>
          <w:sz w:val="28"/>
          <w:szCs w:val="28"/>
          <w:lang w:eastAsia="ru-RU"/>
        </w:rPr>
        <w:t>2) вынесения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субъектами муниципального земельного контроля,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8" w:name="Par44"/>
      <w:bookmarkEnd w:id="8"/>
      <w:r>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поступления 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ar41" w:history="1">
        <w:r>
          <w:rPr>
            <w:rFonts w:ascii="Times New Roman" w:hAnsi="Times New Roman" w:cs="Times New Roman"/>
            <w:color w:val="0000FF"/>
            <w:sz w:val="28"/>
            <w:szCs w:val="28"/>
            <w:lang w:eastAsia="ru-RU"/>
          </w:rPr>
          <w:t>пункте 2 части 4</w:t>
        </w:r>
      </w:hyperlink>
      <w:r>
        <w:rPr>
          <w:rFonts w:ascii="Times New Roman" w:hAnsi="Times New Roman" w:cs="Times New Roman"/>
          <w:sz w:val="28"/>
          <w:szCs w:val="28"/>
          <w:lang w:eastAsia="ru-RU"/>
        </w:rPr>
        <w:t xml:space="preserve"> настоящей статьи, не могут служить основанием для проведения внеплановой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пунктом 2 части 4 настоящей статьи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содержащие сведения о фактах, указанных в </w:t>
      </w:r>
      <w:hyperlink w:anchor="Par41" w:history="1">
        <w:r>
          <w:rPr>
            <w:rFonts w:ascii="Times New Roman" w:hAnsi="Times New Roman" w:cs="Times New Roman"/>
            <w:color w:val="0000FF"/>
            <w:sz w:val="28"/>
            <w:szCs w:val="28"/>
            <w:lang w:eastAsia="ru-RU"/>
          </w:rPr>
          <w:t>пункте 2 части 4</w:t>
        </w:r>
      </w:hyperlink>
      <w:r>
        <w:rPr>
          <w:rFonts w:ascii="Times New Roman" w:hAnsi="Times New Roman" w:cs="Times New Roman"/>
          <w:sz w:val="28"/>
          <w:szCs w:val="28"/>
          <w:lang w:eastAsia="ru-RU"/>
        </w:rPr>
        <w:t xml:space="preserve"> настоящей статьи, и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39" w:history="1">
        <w:r>
          <w:rPr>
            <w:rFonts w:ascii="Times New Roman" w:hAnsi="Times New Roman" w:cs="Times New Roman"/>
            <w:color w:val="0000FF"/>
            <w:sz w:val="28"/>
            <w:szCs w:val="28"/>
            <w:lang w:eastAsia="ru-RU"/>
          </w:rPr>
          <w:t>части 4</w:t>
        </w:r>
      </w:hyperlink>
      <w:r>
        <w:rPr>
          <w:rFonts w:ascii="Times New Roman" w:hAnsi="Times New Roman" w:cs="Times New Roman"/>
          <w:sz w:val="28"/>
          <w:szCs w:val="28"/>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отсутствии достоверной информации о лице, допустившем нарушение требований законодательства в сфере земельных правоотношений, достаточных данных о нарушении требований законодательства в сфере земельных правоотношений либо о фактах, указанных в части 4 настоящей статьи,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муниципального земельного контроля,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субъектами муниципального земельного контроля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субъектов муниципального земельного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выявлении по результатам предварительной проверки лиц, допустивших нарушение требований законодательства в сфере земельных правоотношений, получении достаточных данных о фактах, указанных в </w:t>
      </w:r>
      <w:hyperlink w:anchor="Par41" w:history="1">
        <w:r>
          <w:rPr>
            <w:rFonts w:ascii="Times New Roman" w:hAnsi="Times New Roman" w:cs="Times New Roman"/>
            <w:color w:val="0000FF"/>
            <w:sz w:val="28"/>
            <w:szCs w:val="28"/>
            <w:lang w:eastAsia="ru-RU"/>
          </w:rPr>
          <w:t>пункте 2 части 4</w:t>
        </w:r>
      </w:hyperlink>
      <w:r>
        <w:rPr>
          <w:rFonts w:ascii="Times New Roman" w:hAnsi="Times New Roman" w:cs="Times New Roman"/>
          <w:sz w:val="28"/>
          <w:szCs w:val="28"/>
          <w:lang w:eastAsia="ru-RU"/>
        </w:rPr>
        <w:t xml:space="preserve"> настоящей статьи,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пункте 2 части 4 настоящей статьи.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предварительной проверки меры по привлечению субъекта муниципального земельного контроля к ответственности не принимаются.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Плановые (рейдовые) осмотры земельных участков проводятся на основании плановых (рейдовых) заданий в порядке, установленном нормативными правовыми актами органов местного самоуправления.</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C41956">
        <w:rPr>
          <w:rFonts w:ascii="Times New Roman" w:hAnsi="Times New Roman" w:cs="Times New Roman"/>
          <w:b/>
          <w:bCs/>
          <w:sz w:val="28"/>
          <w:szCs w:val="28"/>
          <w:lang w:eastAsia="ru-RU"/>
        </w:rPr>
        <w:t>7. Порядок разработки ежегодных планов проверок в отношении органов государственной власти, органов местного самоуправления, граждан</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Ежегодный план проверок разрабатывается и утверждается в порядке, установленном нормативными правовыми актами органов местного самоуправления, на основании проводимых органом муниципального земельного контроля наблюдений за использованием земель на территории муниципального образования, исходя из целевого назначения и разрешенного использования этих земель.</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ежегодном плане проверок должны быть указаны:</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сведения о субъектах и объектах муниципального земельного контроля, позволяющие их однозначно идентифицировать;</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цель и основания проведения каждой плановой проверки;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сроки проведения каждой плановой проверки;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4) наименование органа муниципального земельного контроля, осуществляющего проверку, и всех участвующих в такой проверке органов.</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Утвержденный ежегодный план проверок доводится до сведения субъектов муниципального земельного контроля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либо размещается на официальном сайте муниципального образования в сети "Интернет".</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7454B5">
        <w:rPr>
          <w:rFonts w:ascii="Times New Roman" w:hAnsi="Times New Roman" w:cs="Times New Roman"/>
          <w:b/>
          <w:bCs/>
          <w:sz w:val="28"/>
          <w:szCs w:val="28"/>
          <w:lang w:eastAsia="ru-RU"/>
        </w:rPr>
        <w:t>8. Порядок проведения проверок в отношении органов государственной власти, органов местного самоуправления, граждан</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О проведении плановой проверки органы муниципального земельного контроля уведомляют субъект муниципального земельного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О проведении внеплановой проверки органы муниципального земельного контроля уведомляют субъект муниципального земельного контроля не позднее чем за двадцать четыре часа до начала проведения проверки любым доступным способом.</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Орган муниципального земельного контроля вправе приступить к проведению внеплановой выездной проверки незамедлительно в связи с необходимостью принятия неотложных мер при наличии оснований, изложенных в </w:t>
      </w:r>
      <w:hyperlink w:anchor="Par44" w:history="1">
        <w:r>
          <w:rPr>
            <w:rFonts w:ascii="Times New Roman" w:hAnsi="Times New Roman" w:cs="Times New Roman"/>
            <w:color w:val="0000FF"/>
            <w:sz w:val="28"/>
            <w:szCs w:val="28"/>
            <w:lang w:eastAsia="ru-RU"/>
          </w:rPr>
          <w:t>подпункте "б" пункта 2 части 4 статьи 6</w:t>
        </w:r>
      </w:hyperlink>
      <w:r>
        <w:rPr>
          <w:rFonts w:ascii="Times New Roman" w:hAnsi="Times New Roman" w:cs="Times New Roman"/>
          <w:sz w:val="28"/>
          <w:szCs w:val="28"/>
          <w:lang w:eastAsia="ru-RU"/>
        </w:rPr>
        <w:t xml:space="preserve"> настоящего Закона, а также в случае обнаружения нарушений требований законодательства в сфере земельных правоотношений в момент совершения таких нарушений.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Отсутствие субъекта муниципального земельного контроля при проведении проверки не является препятствием для ее проведения при условии его надлежащего уведомления органом муниципального земельного контроля, а также в случае проведения такой проверки по основанию, предусмотренному </w:t>
      </w:r>
      <w:hyperlink w:anchor="Par44" w:history="1">
        <w:r>
          <w:rPr>
            <w:rFonts w:ascii="Times New Roman" w:hAnsi="Times New Roman" w:cs="Times New Roman"/>
            <w:color w:val="0000FF"/>
            <w:sz w:val="28"/>
            <w:szCs w:val="28"/>
            <w:lang w:eastAsia="ru-RU"/>
          </w:rPr>
          <w:t>подпунктом "б" пункта 2 части 4 статьи 6</w:t>
        </w:r>
      </w:hyperlink>
      <w:r>
        <w:rPr>
          <w:rFonts w:ascii="Times New Roman" w:hAnsi="Times New Roman" w:cs="Times New Roman"/>
          <w:sz w:val="28"/>
          <w:szCs w:val="28"/>
          <w:lang w:eastAsia="ru-RU"/>
        </w:rPr>
        <w:t xml:space="preserve"> настоящего Закона.</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4.1. В случае, если проведение плановой или внеплановой выездной проверки оказалось невозможным в связи с отсутствием субъекта муниципального земельного контроля, его уполномоченного представителя, либо в связи с фактическим неосуществлением деятельности субъектом муниципального земельного контроля, либо в связи с иными действиями (бездействием) субъекта муниципального земельного контроля, его уполномоченного представителя, повлекшими за собой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муниципального земельного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Лица, создающие препятствие законной деятельности должностного лица органа муниципального земельного контроля по проведению проверок или уклоняющиеся от таких проверок, несут ответственность в соответствии с законодательством Российской Федерации.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7454B5">
        <w:rPr>
          <w:rFonts w:ascii="Times New Roman" w:hAnsi="Times New Roman" w:cs="Times New Roman"/>
          <w:b/>
          <w:bCs/>
          <w:sz w:val="28"/>
          <w:szCs w:val="28"/>
          <w:lang w:eastAsia="ru-RU"/>
        </w:rPr>
        <w:t xml:space="preserve">9. Сроки проведения проверок в отношении органов государственной власти, органов местного самоуправления, </w:t>
      </w:r>
      <w:r>
        <w:rPr>
          <w:rFonts w:ascii="Times New Roman" w:hAnsi="Times New Roman" w:cs="Times New Roman"/>
          <w:b/>
          <w:bCs/>
          <w:sz w:val="28"/>
          <w:szCs w:val="28"/>
          <w:lang w:eastAsia="ru-RU"/>
        </w:rPr>
        <w:t xml:space="preserve">юридических лиц и </w:t>
      </w:r>
      <w:r w:rsidRPr="007454B5">
        <w:rPr>
          <w:rFonts w:ascii="Times New Roman" w:hAnsi="Times New Roman" w:cs="Times New Roman"/>
          <w:b/>
          <w:bCs/>
          <w:sz w:val="28"/>
          <w:szCs w:val="28"/>
          <w:lang w:eastAsia="ru-RU"/>
        </w:rPr>
        <w:t>граждан</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проведения каждой документарной и выездной проверки не может превышать двадцати рабочих дней.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проверки может быть продлен распоряжением  лица, указанного в </w:t>
      </w:r>
      <w:hyperlink w:anchor="Par36" w:history="1">
        <w:r>
          <w:rPr>
            <w:rFonts w:ascii="Times New Roman" w:hAnsi="Times New Roman" w:cs="Times New Roman"/>
            <w:color w:val="0000FF"/>
            <w:sz w:val="28"/>
            <w:szCs w:val="28"/>
            <w:lang w:eastAsia="ru-RU"/>
          </w:rPr>
          <w:t>части 1 статьи 6</w:t>
        </w:r>
      </w:hyperlink>
      <w:r>
        <w:rPr>
          <w:rFonts w:ascii="Times New Roman" w:hAnsi="Times New Roman" w:cs="Times New Roman"/>
          <w:sz w:val="28"/>
          <w:szCs w:val="28"/>
          <w:lang w:eastAsia="ru-RU"/>
        </w:rPr>
        <w:t xml:space="preserve"> настоящего Закона, но не более чем на двадцать рабочих дней.</w:t>
      </w:r>
    </w:p>
    <w:p w:rsidR="00FB3611" w:rsidRDefault="00FB3611" w:rsidP="00FC0213">
      <w:pPr>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Статья 10. Оформление результатов проверки в отношении органов государственной власти, органов местного самоуправления, граждан(в ред. </w:t>
      </w:r>
      <w:hyperlink r:id="rId6" w:history="1">
        <w:r>
          <w:rPr>
            <w:rFonts w:ascii="Times New Roman" w:hAnsi="Times New Roman" w:cs="Times New Roman"/>
            <w:color w:val="0000FF"/>
            <w:sz w:val="28"/>
            <w:szCs w:val="28"/>
            <w:lang w:eastAsia="ru-RU"/>
          </w:rPr>
          <w:t>Закона</w:t>
        </w:r>
      </w:hyperlink>
      <w:r>
        <w:rPr>
          <w:rFonts w:ascii="Times New Roman" w:hAnsi="Times New Roman" w:cs="Times New Roman"/>
          <w:sz w:val="28"/>
          <w:szCs w:val="28"/>
          <w:lang w:eastAsia="ru-RU"/>
        </w:rPr>
        <w:t xml:space="preserve"> Оренбургской области от 27.04.2018 № 1038/263-VI-ОЗ)</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 результатам каждой проведенной проверки должностными лицами органа муниципального земельного контроля составляется акт по форме, утвержденной органом местного самоуправления, осуществляющим муниципальный земельный контроль, содержащий следующие необходимые сведения: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дата, время и место составления акта проверки, продолжительность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наименование органа муниципального земельного контроля и всех участвующих в проверке органов;</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дата и номер распоряжения (приказа) о проведении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фамилии, имена, отчества и должности лиц, проводивших проверку;</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сведения о субъекте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сведения о земельном участке, в отношении которого проводится муниципальный земельный контроль;</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 данные о лицах, присутствовавших при проведении проверки;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8) сведения о результатах проверки, в том числе о выявленных нарушениях требований законодательства в сфере земельных правоотношений, об их характере и о лицах, допустивших указанные нарушения;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9) объяснения субъекта муниципального земельного контроля и (или) его уполномоченного представителя, присутствовавших при проведении проверки, сведения об отказе от объяснений;</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10) сведения об ознакомлении или отказе в ознакомлении с актом проверки субъекта муниципального земельного контроля, его уполномоченного представителя, присутствовавших при проведении проверки, их подписи или сведения об отказе от совершения подписи;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11) подписи должностных лиц, проводивших проверку;</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12) подписи всех лиц, присутствовавших при проведении проверки, сведения об отказе от совершения подписи.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К акту прилагаются фототаблица с нумерацией каждого фотоснимка, результаты обмера площади земельного участка, протоколы или заключения проведенных исследований, испытаний и экспертиз, объяснения и иные связанные с результатами проверки документы или их копии.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Акт оформляется непосредственно после завершения проверки в двух экземплярах, один из которых с копиями приложений вручается субъекту муниципального земельного контроля или его уполномоченному представителю под расписку.</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отсутствия субъекта муниципального земельного контроля при проведении проверки, а также в случае его отказа от совершения подписи при ознакомлении либо об отказе в ознакомлении с актом проверки акт направляется в его адрес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наличии согласия субъекта муниципального земельного контроля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земельного контроля,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земельного контроля способом, обеспечивающим подтверждение получения указанного документа, считается полученным проверяемым лицом.</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7454B5">
        <w:rPr>
          <w:rFonts w:ascii="Times New Roman" w:hAnsi="Times New Roman" w:cs="Times New Roman"/>
          <w:b/>
          <w:bCs/>
          <w:sz w:val="28"/>
          <w:szCs w:val="28"/>
          <w:lang w:eastAsia="ru-RU"/>
        </w:rPr>
        <w:t>11. Меры, предпринимаемые органом муниципального</w:t>
      </w:r>
      <w:r>
        <w:rPr>
          <w:rFonts w:ascii="Times New Roman" w:hAnsi="Times New Roman" w:cs="Times New Roman"/>
          <w:sz w:val="28"/>
          <w:szCs w:val="28"/>
          <w:lang w:eastAsia="ru-RU"/>
        </w:rPr>
        <w:t xml:space="preserve"> </w:t>
      </w:r>
      <w:r w:rsidRPr="007454B5">
        <w:rPr>
          <w:rFonts w:ascii="Times New Roman" w:hAnsi="Times New Roman" w:cs="Times New Roman"/>
          <w:b/>
          <w:bCs/>
          <w:sz w:val="28"/>
          <w:szCs w:val="28"/>
          <w:lang w:eastAsia="ru-RU"/>
        </w:rPr>
        <w:t>земельного контроля по результатам выявленных нарушений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законодательства в сфере земельных правоотношений орган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направляет органу государственного земельного надзора в порядке, установленном Правительством Российской Федерации, копию акта проверки с указанием информации о наличии признаков выявленного нарушения в течение трех рабочих дней со дня составления указанного акта - в отношении нарушений, за которые административная и иная ответственность предусмотрена законодательством Российской Федерации;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выдает предписание субъекту муниципального земельного контроля об устранении выявленных нарушений требований законодательства в сфере земельных правоотношений с указанием сроков их устранения;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принимает меры по контролю за устранением выявленных нарушений и привлечению к административной ответственности за невыполнение в срок законного предписания органа, осуществляющего муниципальный земельный контроль;</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в случаях, предусмотренных законодательством Российской Федерации, обращается в суд с требованием об изъятии земельных участков.</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sidRPr="007454B5">
        <w:rPr>
          <w:rFonts w:ascii="Times New Roman" w:hAnsi="Times New Roman" w:cs="Times New Roman"/>
          <w:b/>
          <w:bCs/>
          <w:sz w:val="28"/>
          <w:szCs w:val="28"/>
          <w:lang w:eastAsia="ru-RU"/>
        </w:rPr>
        <w:t>12. Права и обязанности должностных лиц органа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Должностные лица органов муниципального земельного контроля имеют права, установленные законодательством Российской Федерации, законодательством Оренбургской области и принятыми в соответствии с ним муниципальными правовыми актами, в том числе:</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запрашивать и получать на основании мотивированных письменных запросов от субъектов муниципального земельного контроля информацию и документы, необходимые для проверки соблюдения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запрашивать и получать от организаций всех форм собственности документы, необходимые для осуществления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беспрепятственно по предъявлении служебного удостоверения и копии распоряжения (приказа)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привлекать специалистов, экспертов, переводчиков для проведения мероприятий по осуществлению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Должностные лица органов муниципального земельного контроля несут обязанности, установленные законодательством Российской Федерации, законодательством Оренбургской области, муниципальными правовыми актами, в том числе:</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своевременно и в полной мере исполнять предоставленные полномочия по предупреждению, выявлению и пресечению нарушений субъектами муниципального земельного контроля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в соответствии с законодательством Российской Федерации в порядке, установленном настоящим Законом, иными принятыми в соответствии с ним нормативными правовыми актами Оренбургской области и органов местного самоуправления;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права и законные интересы субъектов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на основании распоряжения (приказа) о проведении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о проведении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препятствовать субъектам муниципального земельного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предоставлять субъектам муниципального земельного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субъектов муниципального земельного контроля;</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установленные сроки проведения проверки;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требовать от субъектов муниципального земельного контроля документы и иные сведения, представление которых не предусмотрено законодательством Российской Федерации;</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ознакамливать перед началом проведения выездной проверки субъекта муниципального земельного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FB3611" w:rsidRDefault="00FB3611" w:rsidP="00FC0213">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запись о проведенной проверке в журнале учета проверок при его наличии и предоставлении субъектом муниципального земельного контроля.</w:t>
      </w:r>
    </w:p>
    <w:p w:rsidR="00FB3611" w:rsidRPr="00FC0213" w:rsidRDefault="00FB3611" w:rsidP="00FC0213">
      <w:pPr>
        <w:autoSpaceDE w:val="0"/>
        <w:autoSpaceDN w:val="0"/>
        <w:adjustRightInd w:val="0"/>
        <w:spacing w:after="0" w:line="240" w:lineRule="auto"/>
        <w:ind w:firstLine="539"/>
        <w:jc w:val="both"/>
        <w:outlineLvl w:val="0"/>
        <w:rPr>
          <w:rFonts w:ascii="Times New Roman" w:hAnsi="Times New Roman" w:cs="Times New Roman"/>
          <w:b/>
          <w:bCs/>
          <w:sz w:val="28"/>
          <w:szCs w:val="28"/>
          <w:lang w:eastAsia="ru-RU"/>
        </w:rPr>
      </w:pPr>
      <w:r w:rsidRPr="007454B5">
        <w:rPr>
          <w:rFonts w:ascii="Times New Roman" w:hAnsi="Times New Roman" w:cs="Times New Roman"/>
          <w:b/>
          <w:bCs/>
          <w:sz w:val="28"/>
          <w:szCs w:val="28"/>
          <w:lang w:eastAsia="ru-RU"/>
        </w:rPr>
        <w:t>13. Ограничения при проведении проверки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проведении проверки должностные лица органа муниципального земельного контроля не вправе:</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проверять выполнение требований законодательства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w:anchor="Par44" w:history="1">
        <w:r>
          <w:rPr>
            <w:rFonts w:ascii="Times New Roman" w:hAnsi="Times New Roman" w:cs="Times New Roman"/>
            <w:color w:val="0000FF"/>
            <w:sz w:val="28"/>
            <w:szCs w:val="28"/>
            <w:lang w:eastAsia="ru-RU"/>
          </w:rPr>
          <w:t>подпунктом "б" пункта 2 части 4 статьи 6</w:t>
        </w:r>
      </w:hyperlink>
      <w:r>
        <w:rPr>
          <w:rFonts w:ascii="Times New Roman" w:hAnsi="Times New Roman" w:cs="Times New Roman"/>
          <w:sz w:val="28"/>
          <w:szCs w:val="28"/>
          <w:lang w:eastAsia="ru-RU"/>
        </w:rPr>
        <w:t xml:space="preserve">  Закона Оренбургской области «О земельном контроле».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превышать установленные сроки проведения проверки;</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12) при проведении выездной проверки требовать от субъекта муниципального земельного контроля представления документов и (или) информации, которые были представлены ими в ходе проведения документарной проверки.</w:t>
      </w:r>
    </w:p>
    <w:p w:rsidR="00FB3611" w:rsidRPr="00FC0213" w:rsidRDefault="00FB3611" w:rsidP="00FC0213">
      <w:pPr>
        <w:autoSpaceDE w:val="0"/>
        <w:autoSpaceDN w:val="0"/>
        <w:adjustRightInd w:val="0"/>
        <w:spacing w:after="0" w:line="240" w:lineRule="auto"/>
        <w:ind w:firstLine="540"/>
        <w:jc w:val="both"/>
        <w:outlineLvl w:val="0"/>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7454B5">
        <w:rPr>
          <w:rFonts w:ascii="Times New Roman" w:hAnsi="Times New Roman" w:cs="Times New Roman"/>
          <w:b/>
          <w:bCs/>
          <w:sz w:val="28"/>
          <w:szCs w:val="28"/>
          <w:lang w:eastAsia="ru-RU"/>
        </w:rPr>
        <w:t>14. Информационный обмен по вопросам осуществления муниципального земельного контроля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Органы муниципального земельного контроля при организации и проведении проверок осуществляют взаимодействие с органами государственного земельного надзора и органами исполнительной власти Оренбургской области по следующим вопросам:</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определение целей, объема, сроков проведения плановых проверок;</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информирование о результатах проводимых проверок, состоянии соблюдения требований законодательства в сфере земельных правоотношений;</w:t>
      </w:r>
    </w:p>
    <w:p w:rsidR="00FB3611" w:rsidRDefault="00FB3611" w:rsidP="00FC0213">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4C0694">
      <w:pPr>
        <w:pStyle w:val="Footer"/>
        <w:tabs>
          <w:tab w:val="left" w:pos="708"/>
        </w:tabs>
        <w:jc w:val="both"/>
        <w:rPr>
          <w:sz w:val="28"/>
          <w:szCs w:val="28"/>
          <w:lang w:val="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Default="00FB3611" w:rsidP="002645AC">
      <w:pPr>
        <w:shd w:val="clear" w:color="auto" w:fill="FFFFFF"/>
        <w:spacing w:after="0" w:line="240" w:lineRule="auto"/>
        <w:rPr>
          <w:rFonts w:ascii="Times New Roman" w:hAnsi="Times New Roman" w:cs="Times New Roman"/>
          <w:color w:val="222222"/>
          <w:sz w:val="28"/>
          <w:szCs w:val="28"/>
          <w:lang w:eastAsia="ru-RU"/>
        </w:rPr>
      </w:pPr>
    </w:p>
    <w:p w:rsidR="00FB3611" w:rsidRPr="00EC3582" w:rsidRDefault="00FB3611" w:rsidP="002645AC">
      <w:pPr>
        <w:shd w:val="clear" w:color="auto" w:fill="FFFFFF"/>
        <w:spacing w:after="0" w:line="240" w:lineRule="auto"/>
        <w:jc w:val="right"/>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Приложение № 1</w:t>
      </w:r>
    </w:p>
    <w:p w:rsidR="00FB3611" w:rsidRDefault="00FB3611" w:rsidP="002645AC">
      <w:pPr>
        <w:shd w:val="clear" w:color="auto" w:fill="FFFFFF"/>
        <w:spacing w:after="0" w:line="240" w:lineRule="auto"/>
        <w:jc w:val="righ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к Положению</w:t>
      </w:r>
    </w:p>
    <w:p w:rsidR="00FB3611" w:rsidRPr="002645AC" w:rsidRDefault="00FB3611" w:rsidP="002645AC">
      <w:pPr>
        <w:tabs>
          <w:tab w:val="right" w:pos="9355"/>
        </w:tabs>
        <w:spacing w:after="0"/>
        <w:rPr>
          <w:rFonts w:ascii="Times New Roman" w:hAnsi="Times New Roman" w:cs="Times New Roman"/>
          <w:sz w:val="24"/>
          <w:szCs w:val="24"/>
        </w:rPr>
      </w:pPr>
      <w:r w:rsidRPr="002645AC">
        <w:rPr>
          <w:rFonts w:ascii="Times New Roman" w:hAnsi="Times New Roman" w:cs="Times New Roman"/>
          <w:sz w:val="28"/>
          <w:szCs w:val="28"/>
        </w:rPr>
        <w:t xml:space="preserve">      </w:t>
      </w:r>
      <w:r w:rsidRPr="002645AC">
        <w:rPr>
          <w:rFonts w:ascii="Times New Roman" w:hAnsi="Times New Roman" w:cs="Times New Roman"/>
          <w:sz w:val="24"/>
          <w:szCs w:val="24"/>
        </w:rPr>
        <w:t xml:space="preserve">АДМИНИСТРАЦИЯ                                            </w:t>
      </w:r>
    </w:p>
    <w:p w:rsidR="00FB3611" w:rsidRPr="002645AC" w:rsidRDefault="00FB3611" w:rsidP="002645AC">
      <w:pPr>
        <w:tabs>
          <w:tab w:val="left" w:pos="6435"/>
        </w:tabs>
        <w:spacing w:after="0"/>
        <w:rPr>
          <w:rFonts w:ascii="Times New Roman" w:hAnsi="Times New Roman" w:cs="Times New Roman"/>
          <w:sz w:val="24"/>
          <w:szCs w:val="24"/>
        </w:rPr>
      </w:pPr>
      <w:r w:rsidRPr="002645AC">
        <w:rPr>
          <w:rFonts w:ascii="Times New Roman" w:hAnsi="Times New Roman" w:cs="Times New Roman"/>
          <w:sz w:val="24"/>
          <w:szCs w:val="24"/>
        </w:rPr>
        <w:t xml:space="preserve">Муниципального образования                                    </w:t>
      </w:r>
    </w:p>
    <w:p w:rsidR="00FB3611" w:rsidRPr="002645AC" w:rsidRDefault="00FB3611" w:rsidP="002645AC">
      <w:pPr>
        <w:tabs>
          <w:tab w:val="right" w:pos="9355"/>
        </w:tabs>
        <w:spacing w:after="0"/>
        <w:rPr>
          <w:rFonts w:ascii="Times New Roman" w:hAnsi="Times New Roman" w:cs="Times New Roman"/>
          <w:sz w:val="24"/>
          <w:szCs w:val="24"/>
        </w:rPr>
      </w:pPr>
      <w:r w:rsidRPr="002645AC">
        <w:rPr>
          <w:rFonts w:ascii="Times New Roman" w:hAnsi="Times New Roman" w:cs="Times New Roman"/>
          <w:sz w:val="24"/>
          <w:szCs w:val="24"/>
        </w:rPr>
        <w:t xml:space="preserve">    Приреченский сельсовет                                         </w:t>
      </w:r>
    </w:p>
    <w:p w:rsidR="00FB3611" w:rsidRPr="002645AC" w:rsidRDefault="00FB3611" w:rsidP="002645AC">
      <w:pPr>
        <w:tabs>
          <w:tab w:val="right" w:pos="9355"/>
        </w:tabs>
        <w:spacing w:after="0"/>
        <w:rPr>
          <w:rFonts w:ascii="Times New Roman" w:hAnsi="Times New Roman" w:cs="Times New Roman"/>
          <w:sz w:val="24"/>
          <w:szCs w:val="24"/>
        </w:rPr>
      </w:pPr>
      <w:r w:rsidRPr="002645AC">
        <w:rPr>
          <w:rFonts w:ascii="Times New Roman" w:hAnsi="Times New Roman" w:cs="Times New Roman"/>
          <w:sz w:val="24"/>
          <w:szCs w:val="24"/>
        </w:rPr>
        <w:t xml:space="preserve">       Новоорского района                                             </w:t>
      </w:r>
    </w:p>
    <w:p w:rsidR="00FB3611" w:rsidRPr="002645AC" w:rsidRDefault="00FB3611" w:rsidP="002645AC">
      <w:pPr>
        <w:tabs>
          <w:tab w:val="right" w:pos="9355"/>
        </w:tabs>
        <w:spacing w:after="0"/>
        <w:rPr>
          <w:rFonts w:ascii="Times New Roman" w:hAnsi="Times New Roman" w:cs="Times New Roman"/>
          <w:sz w:val="24"/>
          <w:szCs w:val="24"/>
        </w:rPr>
      </w:pPr>
      <w:r w:rsidRPr="002645AC">
        <w:rPr>
          <w:rFonts w:ascii="Times New Roman" w:hAnsi="Times New Roman" w:cs="Times New Roman"/>
          <w:sz w:val="24"/>
          <w:szCs w:val="24"/>
        </w:rPr>
        <w:t xml:space="preserve">     Оренбургской области                                           </w:t>
      </w:r>
    </w:p>
    <w:p w:rsidR="00FB3611" w:rsidRPr="002645AC" w:rsidRDefault="00FB3611" w:rsidP="002645AC">
      <w:pPr>
        <w:spacing w:after="0"/>
        <w:rPr>
          <w:rFonts w:ascii="Times New Roman" w:hAnsi="Times New Roman" w:cs="Times New Roman"/>
          <w:b/>
          <w:bCs/>
          <w:sz w:val="24"/>
          <w:szCs w:val="24"/>
        </w:rPr>
      </w:pPr>
      <w:r w:rsidRPr="002645AC">
        <w:rPr>
          <w:rFonts w:ascii="Times New Roman" w:hAnsi="Times New Roman" w:cs="Times New Roman"/>
          <w:b/>
          <w:bCs/>
          <w:sz w:val="24"/>
          <w:szCs w:val="24"/>
        </w:rPr>
        <w:t xml:space="preserve">   П О С Т А Н О В Л Е Н И Е</w:t>
      </w:r>
    </w:p>
    <w:p w:rsidR="00FB3611" w:rsidRPr="002645AC" w:rsidRDefault="00FB3611" w:rsidP="002645AC">
      <w:pPr>
        <w:spacing w:after="0"/>
        <w:rPr>
          <w:rFonts w:ascii="Times New Roman" w:hAnsi="Times New Roman" w:cs="Times New Roman"/>
          <w:sz w:val="24"/>
          <w:szCs w:val="24"/>
        </w:rPr>
      </w:pPr>
      <w:r w:rsidRPr="002645AC">
        <w:rPr>
          <w:rFonts w:ascii="Times New Roman" w:hAnsi="Times New Roman" w:cs="Times New Roman"/>
          <w:sz w:val="24"/>
          <w:szCs w:val="24"/>
        </w:rPr>
        <w:t xml:space="preserve">   ___________№____________</w:t>
      </w:r>
    </w:p>
    <w:p w:rsidR="00FB3611" w:rsidRDefault="00FB3611" w:rsidP="002645AC">
      <w:pPr>
        <w:spacing w:after="0"/>
        <w:rPr>
          <w:rFonts w:ascii="Times New Roman" w:hAnsi="Times New Roman" w:cs="Times New Roman"/>
          <w:sz w:val="28"/>
          <w:szCs w:val="28"/>
        </w:rPr>
      </w:pPr>
    </w:p>
    <w:p w:rsidR="00FB3611" w:rsidRDefault="00FB3611" w:rsidP="002645AC">
      <w:pPr>
        <w:spacing w:after="0"/>
        <w:rPr>
          <w:rFonts w:ascii="Times New Roman" w:hAnsi="Times New Roman" w:cs="Times New Roman"/>
          <w:sz w:val="28"/>
          <w:szCs w:val="28"/>
        </w:rPr>
      </w:pPr>
      <w:r>
        <w:rPr>
          <w:rFonts w:ascii="Times New Roman" w:hAnsi="Times New Roman" w:cs="Times New Roman"/>
          <w:sz w:val="28"/>
          <w:szCs w:val="28"/>
        </w:rPr>
        <w:t xml:space="preserve">О проведении проверки соблюдения </w:t>
      </w:r>
    </w:p>
    <w:p w:rsidR="00FB3611" w:rsidRDefault="00FB3611" w:rsidP="002645AC">
      <w:pPr>
        <w:spacing w:after="0"/>
        <w:rPr>
          <w:rFonts w:ascii="Times New Roman" w:hAnsi="Times New Roman" w:cs="Times New Roman"/>
          <w:sz w:val="28"/>
          <w:szCs w:val="28"/>
        </w:rPr>
      </w:pPr>
      <w:r>
        <w:rPr>
          <w:rFonts w:ascii="Times New Roman" w:hAnsi="Times New Roman" w:cs="Times New Roman"/>
          <w:sz w:val="28"/>
          <w:szCs w:val="28"/>
        </w:rPr>
        <w:t>земельного законодательства</w:t>
      </w:r>
    </w:p>
    <w:p w:rsidR="00FB3611" w:rsidRPr="002645AC" w:rsidRDefault="00FB3611" w:rsidP="002645AC">
      <w:pPr>
        <w:spacing w:after="0"/>
        <w:rPr>
          <w:rFonts w:ascii="Times New Roman" w:hAnsi="Times New Roman" w:cs="Times New Roman"/>
          <w:sz w:val="28"/>
          <w:szCs w:val="28"/>
        </w:rPr>
      </w:pP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Руководствуясь ст. 72 Земельного кодекса Российской Федерации,</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Положением  о  муниципальном   земельном   контроле,  утвержденным</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решение</w:t>
      </w:r>
      <w:r>
        <w:rPr>
          <w:rFonts w:ascii="Times New Roman" w:hAnsi="Times New Roman" w:cs="Times New Roman"/>
          <w:color w:val="222222"/>
          <w:sz w:val="28"/>
          <w:szCs w:val="28"/>
          <w:lang w:eastAsia="ru-RU"/>
        </w:rPr>
        <w:t>м Совета депутатов от ________ №</w:t>
      </w:r>
      <w:r w:rsidRPr="002645AC">
        <w:rPr>
          <w:rFonts w:ascii="Times New Roman" w:hAnsi="Times New Roman" w:cs="Times New Roman"/>
          <w:color w:val="222222"/>
          <w:sz w:val="28"/>
          <w:szCs w:val="28"/>
          <w:lang w:eastAsia="ru-RU"/>
        </w:rPr>
        <w:t xml:space="preserve"> ____,</w:t>
      </w:r>
      <w:r>
        <w:rPr>
          <w:rFonts w:ascii="Times New Roman" w:hAnsi="Times New Roman" w:cs="Times New Roman"/>
          <w:color w:val="222222"/>
          <w:sz w:val="28"/>
          <w:szCs w:val="28"/>
          <w:lang w:eastAsia="ru-RU"/>
        </w:rPr>
        <w:t>ПОСТАНОВЛЯЮ:</w:t>
      </w:r>
      <w:r w:rsidRPr="002645AC">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1. Направить муниципального инспектора 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(Ф.И.О., должность)</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для   проведения проверки  соблюдения земельного  законодательства</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(наименование юридического лица,</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Ф.И.О. индивидуального предпринимателя,</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должностного или физического лица)</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на земельном участке, расположенном по адресу: 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площадью: __________ кв. м 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(сведения об участке: вид разрешенного использования,</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кадастровый номер (при наличии),</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 xml:space="preserve"> вид права, правоустанавливающие (правоудостоверяющие) документы)</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Дата начала проверки "_____" ___________________ 20__ г.</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Дата окончания проверки "_____" _________________ 20__ г.</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Председатель комитета</w:t>
      </w:r>
      <w:r>
        <w:rPr>
          <w:rFonts w:ascii="Times New Roman" w:hAnsi="Times New Roman" w:cs="Times New Roman"/>
          <w:color w:val="222222"/>
          <w:sz w:val="28"/>
          <w:szCs w:val="28"/>
          <w:lang w:eastAsia="ru-RU"/>
        </w:rPr>
        <w:t xml:space="preserve"> </w:t>
      </w:r>
      <w:r w:rsidRPr="002645AC">
        <w:rPr>
          <w:rFonts w:ascii="Times New Roman" w:hAnsi="Times New Roman" w:cs="Times New Roman"/>
          <w:color w:val="222222"/>
          <w:sz w:val="28"/>
          <w:szCs w:val="28"/>
          <w:lang w:eastAsia="ru-RU"/>
        </w:rPr>
        <w:t>по управлению муниципальным</w:t>
      </w:r>
      <w:r>
        <w:rPr>
          <w:rFonts w:ascii="Times New Roman" w:hAnsi="Times New Roman" w:cs="Times New Roman"/>
          <w:color w:val="222222"/>
          <w:sz w:val="28"/>
          <w:szCs w:val="28"/>
          <w:lang w:eastAsia="ru-RU"/>
        </w:rPr>
        <w:t xml:space="preserve"> </w:t>
      </w:r>
      <w:r w:rsidRPr="002645AC">
        <w:rPr>
          <w:rFonts w:ascii="Times New Roman" w:hAnsi="Times New Roman" w:cs="Times New Roman"/>
          <w:color w:val="222222"/>
          <w:sz w:val="28"/>
          <w:szCs w:val="28"/>
          <w:lang w:eastAsia="ru-RU"/>
        </w:rPr>
        <w:t>имуществом               __________________</w:t>
      </w:r>
      <w:r>
        <w:rPr>
          <w:rFonts w:ascii="Times New Roman" w:hAnsi="Times New Roman" w:cs="Times New Roman"/>
          <w:color w:val="222222"/>
          <w:sz w:val="28"/>
          <w:szCs w:val="28"/>
          <w:lang w:eastAsia="ru-RU"/>
        </w:rPr>
        <w:t xml:space="preserve">               </w:t>
      </w:r>
      <w:r w:rsidRPr="002645AC">
        <w:rPr>
          <w:rFonts w:ascii="Times New Roman" w:hAnsi="Times New Roman" w:cs="Times New Roman"/>
          <w:color w:val="222222"/>
          <w:sz w:val="28"/>
          <w:szCs w:val="28"/>
          <w:lang w:eastAsia="ru-RU"/>
        </w:rPr>
        <w:t xml:space="preserve"> ______________________</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4"/>
          <w:szCs w:val="24"/>
          <w:lang w:eastAsia="ru-RU"/>
        </w:rPr>
      </w:pPr>
      <w:r>
        <w:rPr>
          <w:rFonts w:ascii="Times New Roman" w:hAnsi="Times New Roman" w:cs="Times New Roman"/>
          <w:color w:val="222222"/>
          <w:sz w:val="24"/>
          <w:szCs w:val="24"/>
          <w:lang w:eastAsia="ru-RU"/>
        </w:rPr>
        <w:t xml:space="preserve">             </w:t>
      </w:r>
      <w:r w:rsidRPr="002645AC">
        <w:rPr>
          <w:rFonts w:ascii="Times New Roman" w:hAnsi="Times New Roman" w:cs="Times New Roman"/>
          <w:color w:val="222222"/>
          <w:sz w:val="24"/>
          <w:szCs w:val="24"/>
          <w:lang w:eastAsia="ru-RU"/>
        </w:rPr>
        <w:t xml:space="preserve">(подпись)            </w:t>
      </w:r>
      <w:r>
        <w:rPr>
          <w:rFonts w:ascii="Times New Roman" w:hAnsi="Times New Roman" w:cs="Times New Roman"/>
          <w:color w:val="222222"/>
          <w:sz w:val="24"/>
          <w:szCs w:val="24"/>
          <w:lang w:eastAsia="ru-RU"/>
        </w:rPr>
        <w:t xml:space="preserve">                                 </w:t>
      </w:r>
      <w:r w:rsidRPr="002645AC">
        <w:rPr>
          <w:rFonts w:ascii="Times New Roman" w:hAnsi="Times New Roman" w:cs="Times New Roman"/>
          <w:color w:val="222222"/>
          <w:sz w:val="24"/>
          <w:szCs w:val="24"/>
          <w:lang w:eastAsia="ru-RU"/>
        </w:rPr>
        <w:t>(Ф.И.О.)</w:t>
      </w: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2645AC">
        <w:rPr>
          <w:rFonts w:ascii="Times New Roman" w:hAnsi="Times New Roman" w:cs="Times New Roman"/>
          <w:color w:val="222222"/>
          <w:sz w:val="28"/>
          <w:szCs w:val="28"/>
          <w:lang w:eastAsia="ru-RU"/>
        </w:rPr>
        <w:t>__________________________________________________________________</w:t>
      </w:r>
    </w:p>
    <w:p w:rsidR="00FB3611"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4"/>
          <w:szCs w:val="24"/>
          <w:lang w:eastAsia="ru-RU"/>
        </w:rPr>
      </w:pPr>
      <w:r w:rsidRPr="002645AC">
        <w:rPr>
          <w:rFonts w:ascii="Times New Roman" w:hAnsi="Times New Roman" w:cs="Times New Roman"/>
          <w:color w:val="222222"/>
          <w:sz w:val="24"/>
          <w:szCs w:val="24"/>
          <w:lang w:eastAsia="ru-RU"/>
        </w:rPr>
        <w:t xml:space="preserve">                (отметка о вручении приказа)</w:t>
      </w:r>
    </w:p>
    <w:p w:rsidR="00FB3611"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4"/>
          <w:szCs w:val="24"/>
          <w:lang w:eastAsia="ru-RU"/>
        </w:rPr>
      </w:pPr>
    </w:p>
    <w:p w:rsidR="00FB3611"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4"/>
          <w:szCs w:val="24"/>
          <w:lang w:eastAsia="ru-RU"/>
        </w:rPr>
      </w:pPr>
    </w:p>
    <w:p w:rsidR="00FB3611"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4"/>
          <w:szCs w:val="24"/>
          <w:lang w:eastAsia="ru-RU"/>
        </w:rPr>
      </w:pPr>
    </w:p>
    <w:p w:rsidR="00FB3611" w:rsidRPr="002645AC" w:rsidRDefault="00FB3611" w:rsidP="002645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4"/>
          <w:szCs w:val="24"/>
          <w:lang w:eastAsia="ru-RU"/>
        </w:rPr>
      </w:pPr>
    </w:p>
    <w:p w:rsidR="00FB3611" w:rsidRPr="00EC3582" w:rsidRDefault="00FB3611" w:rsidP="00EC3582">
      <w:pPr>
        <w:shd w:val="clear" w:color="auto" w:fill="FFFFFF"/>
        <w:spacing w:after="0" w:line="240" w:lineRule="auto"/>
        <w:jc w:val="right"/>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Приложение № 2</w:t>
      </w:r>
    </w:p>
    <w:p w:rsidR="00FB3611" w:rsidRPr="00EC3582" w:rsidRDefault="00FB3611" w:rsidP="00EC3582">
      <w:pPr>
        <w:shd w:val="clear" w:color="auto" w:fill="FFFFFF"/>
        <w:spacing w:after="0" w:line="240" w:lineRule="auto"/>
        <w:jc w:val="righ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к Положению</w:t>
      </w:r>
    </w:p>
    <w:p w:rsidR="00FB3611" w:rsidRPr="00EC3582" w:rsidRDefault="00FB3611" w:rsidP="00EC3582">
      <w:pPr>
        <w:shd w:val="clear" w:color="auto" w:fill="FFFFFF"/>
        <w:spacing w:after="0" w:line="300" w:lineRule="atLeast"/>
        <w:jc w:val="center"/>
        <w:rPr>
          <w:rFonts w:ascii="Times New Roman" w:hAnsi="Times New Roman" w:cs="Times New Roman"/>
          <w:color w:val="222222"/>
          <w:sz w:val="28"/>
          <w:szCs w:val="28"/>
          <w:lang w:eastAsia="ru-RU"/>
        </w:rPr>
      </w:pPr>
      <w:r w:rsidRPr="00EC3582">
        <w:rPr>
          <w:rFonts w:ascii="Times New Roman" w:hAnsi="Times New Roman" w:cs="Times New Roman"/>
          <w:b/>
          <w:bCs/>
          <w:color w:val="222222"/>
          <w:sz w:val="28"/>
          <w:szCs w:val="28"/>
          <w:lang w:eastAsia="ru-RU"/>
        </w:rPr>
        <w:t>УВЕДОМЛЕНИЕ</w:t>
      </w:r>
    </w:p>
    <w:p w:rsidR="00FB3611" w:rsidRPr="00EC3582" w:rsidRDefault="00FB3611" w:rsidP="00EC3582">
      <w:pPr>
        <w:shd w:val="clear" w:color="auto" w:fill="FFFFFF"/>
        <w:spacing w:before="150" w:after="150" w:line="300" w:lineRule="atLeast"/>
        <w:jc w:val="center"/>
        <w:rPr>
          <w:rFonts w:ascii="Times New Roman" w:hAnsi="Times New Roman" w:cs="Times New Roman"/>
          <w:color w:val="222222"/>
          <w:sz w:val="28"/>
          <w:szCs w:val="28"/>
          <w:lang w:eastAsia="ru-RU"/>
        </w:rPr>
      </w:pPr>
      <w:r>
        <w:rPr>
          <w:rFonts w:ascii="Times New Roman" w:hAnsi="Times New Roman" w:cs="Times New Roman"/>
          <w:b/>
          <w:bCs/>
          <w:color w:val="222222"/>
          <w:sz w:val="28"/>
          <w:szCs w:val="28"/>
          <w:lang w:eastAsia="ru-RU"/>
        </w:rPr>
        <w:t>ОТ "_____" ____________ 20___ г</w:t>
      </w:r>
      <w:r w:rsidRPr="00EC3582">
        <w:rPr>
          <w:rFonts w:ascii="Times New Roman" w:hAnsi="Times New Roman" w:cs="Times New Roman"/>
          <w:b/>
          <w:bCs/>
          <w:color w:val="222222"/>
          <w:sz w:val="28"/>
          <w:szCs w:val="28"/>
          <w:lang w:eastAsia="ru-RU"/>
        </w:rPr>
        <w:t>.</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Кому: 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 xml:space="preserve">                (Ф.И.О. руководителя организации,</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 xml:space="preserve">        индивидуального предпринимателя, физического лица)</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Руководствуясь  Земельным кодексом  Российской Федерации, Кодексом</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Российской Федерации об административных правонарушениях прошу Вас</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или Вашего полномочного  представителя (с доверенностью) прибыть в</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 ____________________ 20___ г. к _________________ часам</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по адресу: 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для   проведения  мероприятий  по  осуществлению  государственного</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земельного контроля.</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 xml:space="preserve">    При  себе  необходимо иметь: свидетельство  о  государственной</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регистрации  юридического лица (индивидуального  предпринимателя),</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свидетельство    о   присвоении   ИНН,   справку   с   реквизитами</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юридического  лица  (индивидуального  предпринимателя),  документ,</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подтверждающий     полномочия     руководителя     (представителя)</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юридического   лица,  паспорт   гражданина,  имеющиеся   документы</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на право  пользования земельным участком, расположенным по адресу:</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w:t>
      </w:r>
    </w:p>
    <w:p w:rsidR="00FB3611" w:rsidRPr="00EC3582"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__________________________________________________________________</w:t>
      </w: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(Ф.И.О., должность инспектора)                       (подпись)</w:t>
      </w: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EC3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Pr="00EC3582" w:rsidRDefault="00FB3611" w:rsidP="00F26A25">
      <w:pPr>
        <w:shd w:val="clear" w:color="auto" w:fill="FFFFFF"/>
        <w:spacing w:after="0" w:line="240" w:lineRule="auto"/>
        <w:jc w:val="right"/>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Приложение № 3</w:t>
      </w:r>
    </w:p>
    <w:p w:rsidR="00FB3611" w:rsidRPr="00EC3582" w:rsidRDefault="00FB3611" w:rsidP="00F26A25">
      <w:pPr>
        <w:shd w:val="clear" w:color="auto" w:fill="FFFFFF"/>
        <w:spacing w:after="0" w:line="240" w:lineRule="auto"/>
        <w:jc w:val="right"/>
        <w:rPr>
          <w:rFonts w:ascii="Times New Roman" w:hAnsi="Times New Roman" w:cs="Times New Roman"/>
          <w:color w:val="222222"/>
          <w:sz w:val="28"/>
          <w:szCs w:val="28"/>
          <w:lang w:eastAsia="ru-RU"/>
        </w:rPr>
      </w:pPr>
      <w:r w:rsidRPr="00EC3582">
        <w:rPr>
          <w:rFonts w:ascii="Times New Roman" w:hAnsi="Times New Roman" w:cs="Times New Roman"/>
          <w:color w:val="222222"/>
          <w:sz w:val="28"/>
          <w:szCs w:val="28"/>
          <w:lang w:eastAsia="ru-RU"/>
        </w:rPr>
        <w:t>к Положению</w:t>
      </w:r>
    </w:p>
    <w:p w:rsidR="00FB3611" w:rsidRDefault="00FB3611" w:rsidP="00F26A25">
      <w:pPr>
        <w:shd w:val="clear" w:color="auto" w:fill="FFFFFF"/>
        <w:spacing w:before="150" w:after="0" w:line="300" w:lineRule="atLeast"/>
        <w:jc w:val="right"/>
        <w:rPr>
          <w:rFonts w:ascii="Times New Roman" w:hAnsi="Times New Roman" w:cs="Times New Roman"/>
          <w:color w:val="222222"/>
          <w:sz w:val="28"/>
          <w:szCs w:val="28"/>
          <w:lang w:eastAsia="ru-RU"/>
        </w:rPr>
      </w:pPr>
    </w:p>
    <w:p w:rsidR="00FB3611" w:rsidRPr="00F26A25" w:rsidRDefault="00FB3611" w:rsidP="00F26A25">
      <w:pPr>
        <w:shd w:val="clear" w:color="auto" w:fill="FFFFFF"/>
        <w:spacing w:before="150" w:after="0" w:line="300" w:lineRule="atLeast"/>
        <w:jc w:val="center"/>
        <w:rPr>
          <w:rFonts w:ascii="Times New Roman" w:hAnsi="Times New Roman" w:cs="Times New Roman"/>
          <w:color w:val="222222"/>
          <w:sz w:val="28"/>
          <w:szCs w:val="28"/>
          <w:lang w:eastAsia="ru-RU"/>
        </w:rPr>
      </w:pPr>
      <w:r>
        <w:rPr>
          <w:rFonts w:ascii="Times New Roman" w:hAnsi="Times New Roman" w:cs="Times New Roman"/>
          <w:b/>
          <w:bCs/>
          <w:color w:val="222222"/>
          <w:sz w:val="28"/>
          <w:szCs w:val="28"/>
          <w:lang w:eastAsia="ru-RU"/>
        </w:rPr>
        <w:t>АКТ №</w:t>
      </w:r>
      <w:r w:rsidRPr="00F26A25">
        <w:rPr>
          <w:rFonts w:ascii="Times New Roman" w:hAnsi="Times New Roman" w:cs="Times New Roman"/>
          <w:b/>
          <w:bCs/>
          <w:color w:val="222222"/>
          <w:sz w:val="28"/>
          <w:szCs w:val="28"/>
          <w:lang w:eastAsia="ru-RU"/>
        </w:rPr>
        <w:t xml:space="preserve"> ___</w:t>
      </w:r>
    </w:p>
    <w:p w:rsidR="00FB3611" w:rsidRPr="00F26A25" w:rsidRDefault="00FB3611" w:rsidP="00F26A25">
      <w:pPr>
        <w:shd w:val="clear" w:color="auto" w:fill="FFFFFF"/>
        <w:spacing w:before="150" w:after="150" w:line="300" w:lineRule="atLeast"/>
        <w:jc w:val="center"/>
        <w:rPr>
          <w:rFonts w:ascii="Times New Roman" w:hAnsi="Times New Roman" w:cs="Times New Roman"/>
          <w:color w:val="222222"/>
          <w:sz w:val="28"/>
          <w:szCs w:val="28"/>
          <w:lang w:eastAsia="ru-RU"/>
        </w:rPr>
      </w:pPr>
      <w:r w:rsidRPr="00F26A25">
        <w:rPr>
          <w:rFonts w:ascii="Times New Roman" w:hAnsi="Times New Roman" w:cs="Times New Roman"/>
          <w:b/>
          <w:bCs/>
          <w:color w:val="222222"/>
          <w:sz w:val="28"/>
          <w:szCs w:val="28"/>
          <w:lang w:eastAsia="ru-RU"/>
        </w:rPr>
        <w:t>ПРОВЕРКИ СОБЛЮДЕНИЯ ЗЕМЕЛЬНОГО ЗАКОНОДАТЕЛЬСТВА</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 _________ 20__ г.         Место составления акта: 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Время проверки "_____" час. _______ мин.</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Муниципальным инспектором:</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 xml:space="preserve">            (фамилия, имя, отчество, должность)</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на  основании</w:t>
      </w:r>
      <w:r>
        <w:rPr>
          <w:rFonts w:ascii="Times New Roman" w:hAnsi="Times New Roman" w:cs="Times New Roman"/>
          <w:color w:val="222222"/>
          <w:sz w:val="28"/>
          <w:szCs w:val="28"/>
          <w:lang w:eastAsia="ru-RU"/>
        </w:rPr>
        <w:t xml:space="preserve">  постановления  от ______ №</w:t>
      </w:r>
      <w:r w:rsidRPr="00F26A25">
        <w:rPr>
          <w:rFonts w:ascii="Times New Roman" w:hAnsi="Times New Roman" w:cs="Times New Roman"/>
          <w:color w:val="222222"/>
          <w:sz w:val="28"/>
          <w:szCs w:val="28"/>
          <w:lang w:eastAsia="ru-RU"/>
        </w:rPr>
        <w:t xml:space="preserve"> _____ в  присутствии</w:t>
      </w:r>
      <w:r>
        <w:rPr>
          <w:rFonts w:ascii="Times New Roman" w:hAnsi="Times New Roman" w:cs="Times New Roman"/>
          <w:color w:val="222222"/>
          <w:sz w:val="28"/>
          <w:szCs w:val="28"/>
          <w:lang w:eastAsia="ru-RU"/>
        </w:rPr>
        <w:t xml:space="preserve"> </w:t>
      </w:r>
      <w:r w:rsidRPr="00F26A25">
        <w:rPr>
          <w:rFonts w:ascii="Times New Roman" w:hAnsi="Times New Roman" w:cs="Times New Roman"/>
          <w:color w:val="222222"/>
          <w:sz w:val="28"/>
          <w:szCs w:val="28"/>
          <w:lang w:eastAsia="ru-RU"/>
        </w:rPr>
        <w:t>свидетелей (участников) проверки:</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1. 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2. 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3. 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4. 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и при участии:</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C32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 xml:space="preserve">     (Ф.И.О. представителя юр. лица, Ф.И.О и/п, гражданина,</w:t>
      </w:r>
      <w:r>
        <w:rPr>
          <w:rFonts w:ascii="Times New Roman" w:hAnsi="Times New Roman" w:cs="Times New Roman"/>
          <w:color w:val="222222"/>
          <w:sz w:val="28"/>
          <w:szCs w:val="28"/>
          <w:lang w:eastAsia="ru-RU"/>
        </w:rPr>
        <w:t xml:space="preserve"> его </w:t>
      </w:r>
      <w:r w:rsidRPr="00F26A25">
        <w:rPr>
          <w:rFonts w:ascii="Times New Roman" w:hAnsi="Times New Roman" w:cs="Times New Roman"/>
          <w:color w:val="222222"/>
          <w:sz w:val="28"/>
          <w:szCs w:val="28"/>
          <w:lang w:eastAsia="ru-RU"/>
        </w:rPr>
        <w:t>представителя - арендатора, владельца,собственника земельного участка)</w:t>
      </w:r>
    </w:p>
    <w:p w:rsidR="00FB3611" w:rsidRPr="00F26A25" w:rsidRDefault="00FB3611" w:rsidP="00C32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проведена    проверка   соблюдения   земельного   законодательства</w:t>
      </w:r>
      <w:r>
        <w:rPr>
          <w:rFonts w:ascii="Times New Roman" w:hAnsi="Times New Roman" w:cs="Times New Roman"/>
          <w:color w:val="222222"/>
          <w:sz w:val="28"/>
          <w:szCs w:val="28"/>
          <w:lang w:eastAsia="ru-RU"/>
        </w:rPr>
        <w:t xml:space="preserve"> </w:t>
      </w:r>
      <w:r w:rsidRPr="00F26A25">
        <w:rPr>
          <w:rFonts w:ascii="Times New Roman" w:hAnsi="Times New Roman" w:cs="Times New Roman"/>
          <w:color w:val="222222"/>
          <w:sz w:val="28"/>
          <w:szCs w:val="28"/>
          <w:lang w:eastAsia="ru-RU"/>
        </w:rPr>
        <w:t>на  обследуемом  земельном  участке,  площадью ____________ кв. м,</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расположенном по адресу: 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используемого 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 xml:space="preserve">                   (наименование юр. лица, его руководителя,</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 xml:space="preserve">              инд. предпринимателя, гражданина)</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в целях 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При обследовании установлено следующее:</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Подписи сторон:</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Муниципальный инспектор</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 xml:space="preserve">                  (подпись, расшифровка подписи)</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Акт    получил:  (арендатор,   владелец,   собственник    участка,</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его представитель)</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 xml:space="preserve">       (должность, личная подпись, расшифровка подписи)</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Свидетели, участники проверки (Ф.И.О., должность, подпись):</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Объяснения прилагаются: в 1 экз. на ______ л.</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Ф.И.О., должность, подпись лица, приложившего объяснение:</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В ходе проверки производились: (обмер участка и т.д.)</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_________________________________________________________________.</w:t>
      </w:r>
    </w:p>
    <w:p w:rsidR="00FB3611" w:rsidRPr="00F26A25"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F26A25">
        <w:rPr>
          <w:rFonts w:ascii="Times New Roman" w:hAnsi="Times New Roman" w:cs="Times New Roman"/>
          <w:color w:val="222222"/>
          <w:sz w:val="28"/>
          <w:szCs w:val="28"/>
          <w:lang w:eastAsia="ru-RU"/>
        </w:rPr>
        <w:t>Уведомление получил: _____________________________________________</w:t>
      </w: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Pr>
          <w:rFonts w:ascii="Times New Roman" w:hAnsi="Times New Roman" w:cs="Times New Roman"/>
          <w:color w:val="222222"/>
          <w:sz w:val="28"/>
          <w:szCs w:val="28"/>
          <w:lang w:eastAsia="ru-RU"/>
        </w:rPr>
        <w:t xml:space="preserve">             </w:t>
      </w:r>
      <w:r w:rsidRPr="00F26A25">
        <w:rPr>
          <w:rFonts w:ascii="Times New Roman" w:hAnsi="Times New Roman" w:cs="Times New Roman"/>
          <w:color w:val="222222"/>
          <w:sz w:val="28"/>
          <w:szCs w:val="28"/>
          <w:lang w:eastAsia="ru-RU"/>
        </w:rPr>
        <w:t xml:space="preserve"> (должность, личная подпись,расшифровка подписи)</w:t>
      </w: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Default="00FB3611" w:rsidP="00F26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p>
    <w:p w:rsidR="00FB3611" w:rsidRPr="00DF664F" w:rsidRDefault="00FB3611" w:rsidP="00DF664F">
      <w:pPr>
        <w:shd w:val="clear" w:color="auto" w:fill="FFFFFF"/>
        <w:spacing w:before="150" w:after="150" w:line="300" w:lineRule="atLeast"/>
        <w:jc w:val="center"/>
        <w:rPr>
          <w:rFonts w:ascii="Times New Roman" w:hAnsi="Times New Roman" w:cs="Times New Roman"/>
          <w:color w:val="222222"/>
          <w:sz w:val="28"/>
          <w:szCs w:val="28"/>
          <w:lang w:eastAsia="ru-RU"/>
        </w:rPr>
      </w:pPr>
      <w:r w:rsidRPr="00DF664F">
        <w:rPr>
          <w:rFonts w:ascii="Times New Roman" w:hAnsi="Times New Roman" w:cs="Times New Roman"/>
          <w:b/>
          <w:bCs/>
          <w:color w:val="222222"/>
          <w:sz w:val="28"/>
          <w:szCs w:val="28"/>
          <w:lang w:eastAsia="ru-RU"/>
        </w:rPr>
        <w:t>АКТ</w:t>
      </w:r>
    </w:p>
    <w:p w:rsidR="00FB3611" w:rsidRPr="00DF664F" w:rsidRDefault="00FB3611" w:rsidP="00DF664F">
      <w:pPr>
        <w:shd w:val="clear" w:color="auto" w:fill="FFFFFF"/>
        <w:spacing w:before="150" w:after="150" w:line="300" w:lineRule="atLeast"/>
        <w:jc w:val="center"/>
        <w:rPr>
          <w:rFonts w:ascii="Times New Roman" w:hAnsi="Times New Roman" w:cs="Times New Roman"/>
          <w:color w:val="222222"/>
          <w:sz w:val="28"/>
          <w:szCs w:val="28"/>
          <w:lang w:eastAsia="ru-RU"/>
        </w:rPr>
      </w:pPr>
      <w:r w:rsidRPr="00DF664F">
        <w:rPr>
          <w:rFonts w:ascii="Times New Roman" w:hAnsi="Times New Roman" w:cs="Times New Roman"/>
          <w:b/>
          <w:bCs/>
          <w:color w:val="222222"/>
          <w:sz w:val="28"/>
          <w:szCs w:val="28"/>
          <w:lang w:eastAsia="ru-RU"/>
        </w:rPr>
        <w:t>ОБМЕРА ПЛОЩАДИ ЗЕМЕЛЬНОГО УЧАСТКА</w:t>
      </w:r>
    </w:p>
    <w:p w:rsidR="00FB3611" w:rsidRPr="00DF664F" w:rsidRDefault="00FB3611" w:rsidP="00DF664F">
      <w:pPr>
        <w:shd w:val="clear" w:color="auto" w:fill="FFFFFF"/>
        <w:spacing w:before="150" w:after="150" w:line="300" w:lineRule="atLeast"/>
        <w:jc w:val="center"/>
        <w:rPr>
          <w:rFonts w:ascii="Times New Roman" w:hAnsi="Times New Roman" w:cs="Times New Roman"/>
          <w:color w:val="222222"/>
          <w:sz w:val="28"/>
          <w:szCs w:val="28"/>
          <w:lang w:eastAsia="ru-RU"/>
        </w:rPr>
      </w:pPr>
      <w:r w:rsidRPr="00DF664F">
        <w:rPr>
          <w:rFonts w:ascii="Times New Roman" w:hAnsi="Times New Roman" w:cs="Times New Roman"/>
          <w:b/>
          <w:bCs/>
          <w:color w:val="222222"/>
          <w:sz w:val="28"/>
          <w:szCs w:val="28"/>
          <w:lang w:eastAsia="ru-RU"/>
        </w:rPr>
        <w:t>(ПРИЛОЖЕНИЕ К АКТУ ПРОВЕРКИ СОБЛЮДЕНИЯ</w:t>
      </w:r>
    </w:p>
    <w:p w:rsidR="00FB3611" w:rsidRPr="00DF664F" w:rsidRDefault="00FB3611" w:rsidP="00DF664F">
      <w:pPr>
        <w:shd w:val="clear" w:color="auto" w:fill="FFFFFF"/>
        <w:spacing w:before="150" w:after="150" w:line="300" w:lineRule="atLeast"/>
        <w:jc w:val="center"/>
        <w:rPr>
          <w:rFonts w:ascii="Times New Roman" w:hAnsi="Times New Roman" w:cs="Times New Roman"/>
          <w:color w:val="222222"/>
          <w:sz w:val="28"/>
          <w:szCs w:val="28"/>
          <w:lang w:eastAsia="ru-RU"/>
        </w:rPr>
      </w:pPr>
      <w:r w:rsidRPr="00DF664F">
        <w:rPr>
          <w:rFonts w:ascii="Times New Roman" w:hAnsi="Times New Roman" w:cs="Times New Roman"/>
          <w:b/>
          <w:bCs/>
          <w:color w:val="222222"/>
          <w:sz w:val="28"/>
          <w:szCs w:val="28"/>
          <w:lang w:eastAsia="ru-RU"/>
        </w:rPr>
        <w:t>ЗЕМЕЛЬНОГО ЗАКОНОДАТЕЛЬСТВА)</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от ________________ 200__ г.      </w:t>
      </w:r>
      <w:r>
        <w:rPr>
          <w:rFonts w:ascii="Times New Roman" w:hAnsi="Times New Roman" w:cs="Times New Roman"/>
          <w:color w:val="222222"/>
          <w:sz w:val="28"/>
          <w:szCs w:val="28"/>
          <w:lang w:eastAsia="ru-RU"/>
        </w:rPr>
        <w:t xml:space="preserve">                                   С.Ц.У. с-за Новоорский</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Лица, участвующие в обмере земельного участка:</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1. 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(фамилия, имя, отчество, должность)</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2. 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3. 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4. 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5. 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в присутствии:</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__________________________________________________________________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(Ф.И.О., наименование собственника, арендатора,</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__________________________________________________________________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землепользователя или его представителя)</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произвели натурный обмер земельного участка 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_________________________________________________________________.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(местонахождение)</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Участок фактически используется 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(цель использования)</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_________________________________________________________________.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Согласно обмеру площадь земельного участка составляет: (кв. м)</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_________________________________________________________________.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(площадь прописью и цифрами)</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Расчет площади 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_________________________________________________________________.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Подписи лиц,</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проводивших         _________      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обмер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(подпись)          (расшифровка подписи)</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_________      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(подпись)          (расшифровка подписи)</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_________      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(подпись)          (расшифровка подписи)</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_________      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(подпись)          (расшифровка подписи)</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Присутствующий      _________      _______________________________</w:t>
      </w:r>
    </w:p>
    <w:p w:rsidR="00FB3611" w:rsidRPr="00DF664F"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222222"/>
          <w:sz w:val="28"/>
          <w:szCs w:val="28"/>
          <w:lang w:eastAsia="ru-RU"/>
        </w:rPr>
      </w:pPr>
      <w:r w:rsidRPr="00DF664F">
        <w:rPr>
          <w:rFonts w:ascii="Times New Roman" w:hAnsi="Times New Roman" w:cs="Times New Roman"/>
          <w:color w:val="222222"/>
          <w:sz w:val="28"/>
          <w:szCs w:val="28"/>
          <w:lang w:eastAsia="ru-RU"/>
        </w:rPr>
        <w:t xml:space="preserve">                   </w:t>
      </w:r>
      <w:r>
        <w:rPr>
          <w:rFonts w:ascii="Times New Roman" w:hAnsi="Times New Roman" w:cs="Times New Roman"/>
          <w:color w:val="222222"/>
          <w:sz w:val="28"/>
          <w:szCs w:val="28"/>
          <w:lang w:eastAsia="ru-RU"/>
        </w:rPr>
        <w:t xml:space="preserve">                 </w:t>
      </w:r>
      <w:r w:rsidRPr="00DF664F">
        <w:rPr>
          <w:rFonts w:ascii="Times New Roman" w:hAnsi="Times New Roman" w:cs="Times New Roman"/>
          <w:color w:val="222222"/>
          <w:sz w:val="28"/>
          <w:szCs w:val="28"/>
          <w:lang w:eastAsia="ru-RU"/>
        </w:rPr>
        <w:t xml:space="preserve"> (подпись)          (расшифровка подписи)</w:t>
      </w:r>
    </w:p>
    <w:p w:rsidR="00FB3611" w:rsidRPr="00F26A25" w:rsidRDefault="00FB3611" w:rsidP="00DF6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right"/>
        <w:rPr>
          <w:rFonts w:ascii="Times New Roman" w:hAnsi="Times New Roman" w:cs="Times New Roman"/>
          <w:color w:val="222222"/>
          <w:sz w:val="28"/>
          <w:szCs w:val="28"/>
          <w:lang w:eastAsia="ru-RU"/>
        </w:rPr>
      </w:pPr>
    </w:p>
    <w:p w:rsidR="00FB3611" w:rsidRPr="00EC3582" w:rsidRDefault="00FB3611" w:rsidP="004C0694">
      <w:pPr>
        <w:pStyle w:val="Footer"/>
        <w:tabs>
          <w:tab w:val="left" w:pos="708"/>
        </w:tabs>
        <w:jc w:val="both"/>
        <w:rPr>
          <w:sz w:val="28"/>
          <w:szCs w:val="28"/>
          <w:lang w:val="ru-RU"/>
        </w:rPr>
      </w:pPr>
    </w:p>
    <w:p w:rsidR="00FB3611" w:rsidRPr="00812A84" w:rsidRDefault="00FB3611" w:rsidP="00812A84">
      <w:pPr>
        <w:pStyle w:val="Footer"/>
        <w:tabs>
          <w:tab w:val="left" w:pos="708"/>
        </w:tabs>
        <w:jc w:val="both"/>
        <w:rPr>
          <w:sz w:val="28"/>
          <w:szCs w:val="28"/>
          <w:lang w:val="ru-RU"/>
        </w:rPr>
      </w:pPr>
    </w:p>
    <w:p w:rsidR="00FB3611" w:rsidRDefault="00FB3611"/>
    <w:sectPr w:rsidR="00FB3611" w:rsidSect="00EA2966">
      <w:footerReference w:type="default" r:id="rId7"/>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611" w:rsidRDefault="00FB3611">
      <w:r>
        <w:separator/>
      </w:r>
    </w:p>
  </w:endnote>
  <w:endnote w:type="continuationSeparator" w:id="1">
    <w:p w:rsidR="00FB3611" w:rsidRDefault="00FB3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11" w:rsidRDefault="00FB3611" w:rsidP="00816F9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3611" w:rsidRDefault="00FB3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611" w:rsidRDefault="00FB3611">
      <w:r>
        <w:separator/>
      </w:r>
    </w:p>
  </w:footnote>
  <w:footnote w:type="continuationSeparator" w:id="1">
    <w:p w:rsidR="00FB3611" w:rsidRDefault="00FB3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A84"/>
    <w:rsid w:val="000443EE"/>
    <w:rsid w:val="00055821"/>
    <w:rsid w:val="00097029"/>
    <w:rsid w:val="000B1807"/>
    <w:rsid w:val="000C72AD"/>
    <w:rsid w:val="000D06C4"/>
    <w:rsid w:val="000D5D80"/>
    <w:rsid w:val="00100D0A"/>
    <w:rsid w:val="00147377"/>
    <w:rsid w:val="001A42F4"/>
    <w:rsid w:val="001D072B"/>
    <w:rsid w:val="001E2615"/>
    <w:rsid w:val="00225AE8"/>
    <w:rsid w:val="0024463C"/>
    <w:rsid w:val="00246096"/>
    <w:rsid w:val="002645AC"/>
    <w:rsid w:val="002C35AF"/>
    <w:rsid w:val="002C5549"/>
    <w:rsid w:val="002E5F70"/>
    <w:rsid w:val="002F5F37"/>
    <w:rsid w:val="0030507D"/>
    <w:rsid w:val="00307415"/>
    <w:rsid w:val="0031405E"/>
    <w:rsid w:val="00317914"/>
    <w:rsid w:val="00325AFD"/>
    <w:rsid w:val="00340F75"/>
    <w:rsid w:val="00366074"/>
    <w:rsid w:val="003D0173"/>
    <w:rsid w:val="003E011E"/>
    <w:rsid w:val="00403277"/>
    <w:rsid w:val="00424B19"/>
    <w:rsid w:val="00426F9C"/>
    <w:rsid w:val="004403C6"/>
    <w:rsid w:val="00456ACD"/>
    <w:rsid w:val="00463092"/>
    <w:rsid w:val="00472FD3"/>
    <w:rsid w:val="004C0694"/>
    <w:rsid w:val="004C7370"/>
    <w:rsid w:val="004E1546"/>
    <w:rsid w:val="004E36F8"/>
    <w:rsid w:val="00510385"/>
    <w:rsid w:val="00585FF2"/>
    <w:rsid w:val="005B6597"/>
    <w:rsid w:val="005D65AE"/>
    <w:rsid w:val="005E6C4D"/>
    <w:rsid w:val="006108A9"/>
    <w:rsid w:val="006434AC"/>
    <w:rsid w:val="00656629"/>
    <w:rsid w:val="00672619"/>
    <w:rsid w:val="00683CF6"/>
    <w:rsid w:val="006920F5"/>
    <w:rsid w:val="00692F92"/>
    <w:rsid w:val="006A102D"/>
    <w:rsid w:val="006B5788"/>
    <w:rsid w:val="006E1D23"/>
    <w:rsid w:val="006F5367"/>
    <w:rsid w:val="006F615C"/>
    <w:rsid w:val="0071167C"/>
    <w:rsid w:val="00713651"/>
    <w:rsid w:val="00716446"/>
    <w:rsid w:val="00721115"/>
    <w:rsid w:val="00740FE4"/>
    <w:rsid w:val="00742D77"/>
    <w:rsid w:val="007454B5"/>
    <w:rsid w:val="00761401"/>
    <w:rsid w:val="00762D0D"/>
    <w:rsid w:val="007735DB"/>
    <w:rsid w:val="007C28D6"/>
    <w:rsid w:val="007C531A"/>
    <w:rsid w:val="007E46D0"/>
    <w:rsid w:val="00802377"/>
    <w:rsid w:val="00802B37"/>
    <w:rsid w:val="00812A84"/>
    <w:rsid w:val="00816F90"/>
    <w:rsid w:val="00832F7F"/>
    <w:rsid w:val="008762D9"/>
    <w:rsid w:val="008D1C24"/>
    <w:rsid w:val="008D4A2F"/>
    <w:rsid w:val="00904F78"/>
    <w:rsid w:val="009544C4"/>
    <w:rsid w:val="0097234C"/>
    <w:rsid w:val="009A0821"/>
    <w:rsid w:val="009A715F"/>
    <w:rsid w:val="009D5C43"/>
    <w:rsid w:val="009E023A"/>
    <w:rsid w:val="009E2A45"/>
    <w:rsid w:val="00A15245"/>
    <w:rsid w:val="00A341F0"/>
    <w:rsid w:val="00A404A5"/>
    <w:rsid w:val="00A51762"/>
    <w:rsid w:val="00A55B6B"/>
    <w:rsid w:val="00A60DA6"/>
    <w:rsid w:val="00AB6215"/>
    <w:rsid w:val="00B359B9"/>
    <w:rsid w:val="00BD79E5"/>
    <w:rsid w:val="00C3201A"/>
    <w:rsid w:val="00C36162"/>
    <w:rsid w:val="00C41956"/>
    <w:rsid w:val="00C5436C"/>
    <w:rsid w:val="00C80175"/>
    <w:rsid w:val="00C8065C"/>
    <w:rsid w:val="00C83B0C"/>
    <w:rsid w:val="00C95136"/>
    <w:rsid w:val="00CA1EF8"/>
    <w:rsid w:val="00CA74B4"/>
    <w:rsid w:val="00CB324D"/>
    <w:rsid w:val="00CD2C84"/>
    <w:rsid w:val="00CD3CD9"/>
    <w:rsid w:val="00CE4735"/>
    <w:rsid w:val="00D65D3D"/>
    <w:rsid w:val="00D674C7"/>
    <w:rsid w:val="00D72873"/>
    <w:rsid w:val="00D86990"/>
    <w:rsid w:val="00DD673B"/>
    <w:rsid w:val="00DF35E0"/>
    <w:rsid w:val="00DF664F"/>
    <w:rsid w:val="00E07113"/>
    <w:rsid w:val="00E07FF6"/>
    <w:rsid w:val="00E10C4D"/>
    <w:rsid w:val="00E140F3"/>
    <w:rsid w:val="00E21BF0"/>
    <w:rsid w:val="00E22B4B"/>
    <w:rsid w:val="00E34CF6"/>
    <w:rsid w:val="00E644C0"/>
    <w:rsid w:val="00E9727C"/>
    <w:rsid w:val="00EA2966"/>
    <w:rsid w:val="00EB50B7"/>
    <w:rsid w:val="00EB7BFC"/>
    <w:rsid w:val="00EC3582"/>
    <w:rsid w:val="00F132EE"/>
    <w:rsid w:val="00F26A25"/>
    <w:rsid w:val="00F318D4"/>
    <w:rsid w:val="00F43E6F"/>
    <w:rsid w:val="00FA0071"/>
    <w:rsid w:val="00FA5E4A"/>
    <w:rsid w:val="00FA7569"/>
    <w:rsid w:val="00FB3611"/>
    <w:rsid w:val="00FC0213"/>
    <w:rsid w:val="00FC73C5"/>
    <w:rsid w:val="00FD2FB3"/>
    <w:rsid w:val="00FF0F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1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12A8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locked/>
    <w:rsid w:val="00812A84"/>
    <w:rPr>
      <w:rFonts w:ascii="Times New Roman" w:hAnsi="Times New Roman" w:cs="Times New Roman"/>
      <w:sz w:val="24"/>
      <w:szCs w:val="24"/>
      <w:lang w:val="en-US"/>
    </w:rPr>
  </w:style>
  <w:style w:type="character" w:customStyle="1" w:styleId="blk">
    <w:name w:val="blk"/>
    <w:basedOn w:val="DefaultParagraphFont"/>
    <w:uiPriority w:val="99"/>
    <w:rsid w:val="00CA1EF8"/>
    <w:rPr>
      <w:rFonts w:cs="Times New Roman"/>
    </w:rPr>
  </w:style>
  <w:style w:type="paragraph" w:customStyle="1" w:styleId="a">
    <w:name w:val="Прижатый влево"/>
    <w:basedOn w:val="Normal"/>
    <w:next w:val="Normal"/>
    <w:uiPriority w:val="99"/>
    <w:rsid w:val="00CA1EF8"/>
    <w:pPr>
      <w:widowControl w:val="0"/>
      <w:autoSpaceDE w:val="0"/>
      <w:autoSpaceDN w:val="0"/>
      <w:adjustRightInd w:val="0"/>
      <w:spacing w:after="0" w:line="240" w:lineRule="auto"/>
    </w:pPr>
    <w:rPr>
      <w:rFonts w:ascii="Arial" w:hAnsi="Arial" w:cs="Arial"/>
      <w:lang w:eastAsia="ru-RU"/>
    </w:rPr>
  </w:style>
  <w:style w:type="character" w:customStyle="1" w:styleId="apple-converted-space">
    <w:name w:val="apple-converted-space"/>
    <w:basedOn w:val="DefaultParagraphFont"/>
    <w:uiPriority w:val="99"/>
    <w:rsid w:val="00CA1EF8"/>
    <w:rPr>
      <w:rFonts w:cs="Times New Roman"/>
    </w:rPr>
  </w:style>
  <w:style w:type="character" w:styleId="PageNumber">
    <w:name w:val="page number"/>
    <w:basedOn w:val="DefaultParagraphFont"/>
    <w:uiPriority w:val="99"/>
    <w:rsid w:val="00EA2966"/>
    <w:rPr>
      <w:rFonts w:cs="Times New Roman"/>
    </w:rPr>
  </w:style>
</w:styles>
</file>

<file path=word/webSettings.xml><?xml version="1.0" encoding="utf-8"?>
<w:webSettings xmlns:r="http://schemas.openxmlformats.org/officeDocument/2006/relationships" xmlns:w="http://schemas.openxmlformats.org/wordprocessingml/2006/main">
  <w:divs>
    <w:div w:id="1355308180">
      <w:marLeft w:val="0"/>
      <w:marRight w:val="0"/>
      <w:marTop w:val="0"/>
      <w:marBottom w:val="0"/>
      <w:divBdr>
        <w:top w:val="none" w:sz="0" w:space="0" w:color="auto"/>
        <w:left w:val="none" w:sz="0" w:space="0" w:color="auto"/>
        <w:bottom w:val="none" w:sz="0" w:space="0" w:color="auto"/>
        <w:right w:val="none" w:sz="0" w:space="0" w:color="auto"/>
      </w:divBdr>
    </w:div>
    <w:div w:id="135530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A55147D5B4CD8B1B0860CBFAF036BB14125337F9B343F19CE444838F6983C708659C02825411CF4C552363TC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20</Pages>
  <Words>7117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СОВЕТ                                                                            </dc:title>
  <dc:subject/>
  <dc:creator>Приреченск</dc:creator>
  <cp:keywords/>
  <dc:description/>
  <cp:lastModifiedBy>Prirechskiy</cp:lastModifiedBy>
  <cp:revision>6</cp:revision>
  <cp:lastPrinted>2018-09-21T06:23:00Z</cp:lastPrinted>
  <dcterms:created xsi:type="dcterms:W3CDTF">2018-06-29T07:32:00Z</dcterms:created>
  <dcterms:modified xsi:type="dcterms:W3CDTF">2018-09-21T06:24:00Z</dcterms:modified>
</cp:coreProperties>
</file>