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03" w:type="dxa"/>
        <w:tblInd w:w="-127" w:type="dxa"/>
        <w:shd w:val="clear" w:color="auto" w:fill="FFFFFF"/>
        <w:tblCellMar>
          <w:top w:w="15" w:type="dxa"/>
          <w:left w:w="15" w:type="dxa"/>
          <w:bottom w:w="15" w:type="dxa"/>
          <w:right w:w="15" w:type="dxa"/>
        </w:tblCellMar>
        <w:tblLook w:val="04A0"/>
      </w:tblPr>
      <w:tblGrid>
        <w:gridCol w:w="5503"/>
      </w:tblGrid>
      <w:tr w:rsidR="0055623F" w:rsidRPr="00C42C95" w:rsidTr="00C52D43">
        <w:tc>
          <w:tcPr>
            <w:tcW w:w="5503" w:type="dxa"/>
            <w:shd w:val="clear" w:color="auto" w:fill="FFFFFF"/>
            <w:vAlign w:val="center"/>
            <w:hideMark/>
          </w:tcPr>
          <w:p w:rsidR="0055623F" w:rsidRPr="00C42C95" w:rsidRDefault="0055623F" w:rsidP="00C42C95">
            <w:pPr>
              <w:spacing w:after="125" w:line="240" w:lineRule="auto"/>
              <w:jc w:val="center"/>
              <w:rPr>
                <w:rFonts w:ascii="Arial" w:eastAsia="Times New Roman" w:hAnsi="Arial" w:cs="Arial"/>
                <w:sz w:val="32"/>
                <w:szCs w:val="32"/>
                <w:lang w:eastAsia="ru-RU"/>
              </w:rPr>
            </w:pPr>
          </w:p>
        </w:tc>
      </w:tr>
    </w:tbl>
    <w:p w:rsidR="00601B21" w:rsidRPr="00C42C95" w:rsidRDefault="00601B21" w:rsidP="00C42C95">
      <w:pPr>
        <w:tabs>
          <w:tab w:val="right" w:pos="9355"/>
        </w:tabs>
        <w:spacing w:after="0" w:line="240" w:lineRule="auto"/>
        <w:jc w:val="center"/>
        <w:rPr>
          <w:rFonts w:ascii="Arial" w:hAnsi="Arial" w:cs="Arial"/>
          <w:sz w:val="32"/>
          <w:szCs w:val="32"/>
        </w:rPr>
      </w:pPr>
      <w:r w:rsidRPr="00C42C95">
        <w:rPr>
          <w:rFonts w:ascii="Arial" w:hAnsi="Arial" w:cs="Arial"/>
          <w:sz w:val="32"/>
          <w:szCs w:val="32"/>
        </w:rPr>
        <w:t>АДМИНИСТРАЦИЯ</w:t>
      </w:r>
    </w:p>
    <w:p w:rsidR="00601B21" w:rsidRPr="00C42C95" w:rsidRDefault="00601B21" w:rsidP="00C42C95">
      <w:pPr>
        <w:tabs>
          <w:tab w:val="left" w:pos="6435"/>
        </w:tabs>
        <w:spacing w:after="0" w:line="240" w:lineRule="auto"/>
        <w:jc w:val="center"/>
        <w:rPr>
          <w:rFonts w:ascii="Arial" w:hAnsi="Arial" w:cs="Arial"/>
          <w:sz w:val="32"/>
          <w:szCs w:val="32"/>
        </w:rPr>
      </w:pPr>
      <w:r w:rsidRPr="00C42C95">
        <w:rPr>
          <w:rFonts w:ascii="Arial" w:hAnsi="Arial" w:cs="Arial"/>
          <w:sz w:val="32"/>
          <w:szCs w:val="32"/>
        </w:rPr>
        <w:t>Муниципального образования</w:t>
      </w:r>
    </w:p>
    <w:p w:rsidR="00601B21" w:rsidRPr="00C42C95" w:rsidRDefault="00601B21" w:rsidP="00C42C95">
      <w:pPr>
        <w:tabs>
          <w:tab w:val="right" w:pos="9355"/>
        </w:tabs>
        <w:spacing w:after="0" w:line="240" w:lineRule="auto"/>
        <w:jc w:val="center"/>
        <w:rPr>
          <w:rFonts w:ascii="Arial" w:hAnsi="Arial" w:cs="Arial"/>
          <w:sz w:val="32"/>
          <w:szCs w:val="32"/>
        </w:rPr>
      </w:pPr>
      <w:proofErr w:type="spellStart"/>
      <w:r w:rsidRPr="00C42C95">
        <w:rPr>
          <w:rFonts w:ascii="Arial" w:hAnsi="Arial" w:cs="Arial"/>
          <w:sz w:val="32"/>
          <w:szCs w:val="32"/>
        </w:rPr>
        <w:t>Приреченский</w:t>
      </w:r>
      <w:proofErr w:type="spellEnd"/>
      <w:r w:rsidRPr="00C42C95">
        <w:rPr>
          <w:rFonts w:ascii="Arial" w:hAnsi="Arial" w:cs="Arial"/>
          <w:sz w:val="32"/>
          <w:szCs w:val="32"/>
        </w:rPr>
        <w:t xml:space="preserve"> сельсовет</w:t>
      </w:r>
    </w:p>
    <w:p w:rsidR="00601B21" w:rsidRPr="00C42C95" w:rsidRDefault="00601B21" w:rsidP="00C42C95">
      <w:pPr>
        <w:tabs>
          <w:tab w:val="right" w:pos="9355"/>
        </w:tabs>
        <w:spacing w:after="0" w:line="240" w:lineRule="auto"/>
        <w:jc w:val="center"/>
        <w:rPr>
          <w:rFonts w:ascii="Arial" w:hAnsi="Arial" w:cs="Arial"/>
          <w:sz w:val="32"/>
          <w:szCs w:val="32"/>
        </w:rPr>
      </w:pPr>
      <w:proofErr w:type="spellStart"/>
      <w:r w:rsidRPr="00C42C95">
        <w:rPr>
          <w:rFonts w:ascii="Arial" w:hAnsi="Arial" w:cs="Arial"/>
          <w:sz w:val="32"/>
          <w:szCs w:val="32"/>
        </w:rPr>
        <w:t>Новоорского</w:t>
      </w:r>
      <w:proofErr w:type="spellEnd"/>
      <w:r w:rsidRPr="00C42C95">
        <w:rPr>
          <w:rFonts w:ascii="Arial" w:hAnsi="Arial" w:cs="Arial"/>
          <w:sz w:val="32"/>
          <w:szCs w:val="32"/>
        </w:rPr>
        <w:t xml:space="preserve"> района</w:t>
      </w:r>
    </w:p>
    <w:p w:rsidR="00601B21" w:rsidRPr="00C42C95" w:rsidRDefault="00601B21" w:rsidP="00C42C95">
      <w:pPr>
        <w:tabs>
          <w:tab w:val="right" w:pos="9355"/>
        </w:tabs>
        <w:spacing w:after="0" w:line="240" w:lineRule="auto"/>
        <w:jc w:val="center"/>
        <w:rPr>
          <w:rFonts w:ascii="Arial" w:hAnsi="Arial" w:cs="Arial"/>
          <w:sz w:val="32"/>
          <w:szCs w:val="32"/>
        </w:rPr>
      </w:pPr>
      <w:r w:rsidRPr="00C42C95">
        <w:rPr>
          <w:rFonts w:ascii="Arial" w:hAnsi="Arial" w:cs="Arial"/>
          <w:sz w:val="32"/>
          <w:szCs w:val="32"/>
        </w:rPr>
        <w:t>Оренбургской области</w:t>
      </w:r>
    </w:p>
    <w:p w:rsidR="00601B21" w:rsidRPr="00C42C95" w:rsidRDefault="00601B21" w:rsidP="00C42C95">
      <w:pPr>
        <w:spacing w:after="0" w:line="240" w:lineRule="auto"/>
        <w:ind w:firstLine="708"/>
        <w:jc w:val="center"/>
        <w:rPr>
          <w:rFonts w:ascii="Arial" w:hAnsi="Arial" w:cs="Arial"/>
          <w:sz w:val="32"/>
          <w:szCs w:val="32"/>
        </w:rPr>
      </w:pPr>
    </w:p>
    <w:p w:rsidR="00601B21" w:rsidRPr="00C42C95" w:rsidRDefault="00601B21" w:rsidP="00C42C95">
      <w:pPr>
        <w:spacing w:after="0" w:line="240" w:lineRule="auto"/>
        <w:jc w:val="center"/>
        <w:rPr>
          <w:rFonts w:ascii="Arial" w:hAnsi="Arial" w:cs="Arial"/>
          <w:b/>
          <w:sz w:val="32"/>
          <w:szCs w:val="32"/>
        </w:rPr>
      </w:pPr>
      <w:proofErr w:type="gramStart"/>
      <w:r w:rsidRPr="00C42C95">
        <w:rPr>
          <w:rFonts w:ascii="Arial" w:hAnsi="Arial" w:cs="Arial"/>
          <w:b/>
          <w:sz w:val="32"/>
          <w:szCs w:val="32"/>
        </w:rPr>
        <w:t>П</w:t>
      </w:r>
      <w:proofErr w:type="gramEnd"/>
      <w:r w:rsidRPr="00C42C95">
        <w:rPr>
          <w:rFonts w:ascii="Arial" w:hAnsi="Arial" w:cs="Arial"/>
          <w:b/>
          <w:sz w:val="32"/>
          <w:szCs w:val="32"/>
        </w:rPr>
        <w:t xml:space="preserve"> О С Т А Н О В Л Е Н И Е</w:t>
      </w:r>
    </w:p>
    <w:p w:rsidR="00601B21" w:rsidRPr="00C42C95" w:rsidRDefault="007E68DB" w:rsidP="00C42C95">
      <w:pPr>
        <w:spacing w:after="0" w:line="240" w:lineRule="auto"/>
        <w:jc w:val="center"/>
        <w:rPr>
          <w:rFonts w:ascii="Arial" w:hAnsi="Arial" w:cs="Arial"/>
          <w:sz w:val="32"/>
          <w:szCs w:val="32"/>
        </w:rPr>
      </w:pPr>
      <w:r w:rsidRPr="00C42C95">
        <w:rPr>
          <w:rFonts w:ascii="Arial" w:hAnsi="Arial" w:cs="Arial"/>
          <w:sz w:val="32"/>
          <w:szCs w:val="32"/>
        </w:rPr>
        <w:t>от 17.06.2025 года № 36</w:t>
      </w:r>
    </w:p>
    <w:p w:rsidR="00601B21" w:rsidRPr="00601B21" w:rsidRDefault="00601B21" w:rsidP="00601B21">
      <w:pPr>
        <w:spacing w:after="0" w:line="240" w:lineRule="auto"/>
        <w:rPr>
          <w:rFonts w:ascii="Times New Roman" w:hAnsi="Times New Roman" w:cs="Times New Roman"/>
        </w:rPr>
      </w:pPr>
    </w:p>
    <w:p w:rsidR="00601B21" w:rsidRPr="00C42C95" w:rsidRDefault="00601B21" w:rsidP="00C42C95">
      <w:pPr>
        <w:shd w:val="clear" w:color="auto" w:fill="FFFFFF"/>
        <w:spacing w:after="0" w:line="240" w:lineRule="auto"/>
        <w:jc w:val="center"/>
        <w:rPr>
          <w:rFonts w:ascii="Arial" w:eastAsia="Times New Roman" w:hAnsi="Arial" w:cs="Arial"/>
          <w:sz w:val="32"/>
          <w:szCs w:val="32"/>
          <w:lang w:eastAsia="ru-RU"/>
        </w:rPr>
      </w:pPr>
      <w:r w:rsidRPr="00C42C95">
        <w:rPr>
          <w:rFonts w:ascii="Arial" w:eastAsia="Times New Roman" w:hAnsi="Arial" w:cs="Arial"/>
          <w:sz w:val="32"/>
          <w:szCs w:val="32"/>
          <w:lang w:eastAsia="ru-RU"/>
        </w:rPr>
        <w:t>Об утверждении административного</w:t>
      </w:r>
      <w:r w:rsidR="00C42C95" w:rsidRPr="00C42C95">
        <w:rPr>
          <w:rFonts w:ascii="Arial" w:eastAsia="Times New Roman" w:hAnsi="Arial" w:cs="Arial"/>
          <w:sz w:val="32"/>
          <w:szCs w:val="32"/>
          <w:lang w:eastAsia="ru-RU"/>
        </w:rPr>
        <w:t xml:space="preserve"> </w:t>
      </w:r>
      <w:r w:rsidRPr="00C42C95">
        <w:rPr>
          <w:rFonts w:ascii="Arial" w:eastAsia="Times New Roman" w:hAnsi="Arial" w:cs="Arial"/>
          <w:sz w:val="32"/>
          <w:szCs w:val="32"/>
          <w:lang w:eastAsia="ru-RU"/>
        </w:rPr>
        <w:t>регламента по предоставлению  муниципальной</w:t>
      </w:r>
      <w:r w:rsidR="00C42C95" w:rsidRPr="00C42C95">
        <w:rPr>
          <w:rFonts w:ascii="Arial" w:eastAsia="Times New Roman" w:hAnsi="Arial" w:cs="Arial"/>
          <w:sz w:val="32"/>
          <w:szCs w:val="32"/>
          <w:lang w:eastAsia="ru-RU"/>
        </w:rPr>
        <w:t xml:space="preserve"> </w:t>
      </w:r>
      <w:r w:rsidRPr="00C42C95">
        <w:rPr>
          <w:rFonts w:ascii="Arial" w:eastAsia="Times New Roman" w:hAnsi="Arial" w:cs="Arial"/>
          <w:sz w:val="32"/>
          <w:szCs w:val="32"/>
          <w:lang w:eastAsia="ru-RU"/>
        </w:rPr>
        <w:t>услуги «Выдача разрешений на захоронение</w:t>
      </w:r>
      <w:r w:rsidR="00C42C95" w:rsidRPr="00C42C95">
        <w:rPr>
          <w:rFonts w:ascii="Arial" w:eastAsia="Times New Roman" w:hAnsi="Arial" w:cs="Arial"/>
          <w:sz w:val="32"/>
          <w:szCs w:val="32"/>
          <w:lang w:eastAsia="ru-RU"/>
        </w:rPr>
        <w:t xml:space="preserve"> </w:t>
      </w:r>
      <w:r w:rsidRPr="00C42C95">
        <w:rPr>
          <w:rFonts w:ascii="Arial" w:eastAsia="Times New Roman" w:hAnsi="Arial" w:cs="Arial"/>
          <w:sz w:val="32"/>
          <w:szCs w:val="32"/>
          <w:lang w:eastAsia="ru-RU"/>
        </w:rPr>
        <w:t xml:space="preserve">(перезахоронение) и </w:t>
      </w:r>
      <w:proofErr w:type="spellStart"/>
      <w:r w:rsidRPr="00C42C95">
        <w:rPr>
          <w:rFonts w:ascii="Arial" w:eastAsia="Times New Roman" w:hAnsi="Arial" w:cs="Arial"/>
          <w:sz w:val="32"/>
          <w:szCs w:val="32"/>
          <w:lang w:eastAsia="ru-RU"/>
        </w:rPr>
        <w:t>подзахоронение</w:t>
      </w:r>
      <w:proofErr w:type="spellEnd"/>
      <w:r w:rsidRPr="00C42C95">
        <w:rPr>
          <w:rFonts w:ascii="Arial" w:eastAsia="Times New Roman" w:hAnsi="Arial" w:cs="Arial"/>
          <w:sz w:val="32"/>
          <w:szCs w:val="32"/>
          <w:lang w:eastAsia="ru-RU"/>
        </w:rPr>
        <w:t xml:space="preserve"> на</w:t>
      </w:r>
      <w:r w:rsidR="00C42C95" w:rsidRPr="00C42C95">
        <w:rPr>
          <w:rFonts w:ascii="Arial" w:eastAsia="Times New Roman" w:hAnsi="Arial" w:cs="Arial"/>
          <w:sz w:val="32"/>
          <w:szCs w:val="32"/>
          <w:lang w:eastAsia="ru-RU"/>
        </w:rPr>
        <w:t xml:space="preserve"> </w:t>
      </w:r>
      <w:r w:rsidRPr="00C42C95">
        <w:rPr>
          <w:rFonts w:ascii="Arial" w:eastAsia="Times New Roman" w:hAnsi="Arial" w:cs="Arial"/>
          <w:sz w:val="32"/>
          <w:szCs w:val="32"/>
          <w:lang w:eastAsia="ru-RU"/>
        </w:rPr>
        <w:t>гражданских кладбищах муниципального</w:t>
      </w:r>
    </w:p>
    <w:p w:rsidR="0055623F" w:rsidRPr="00C42C95" w:rsidRDefault="00601B21" w:rsidP="00C42C95">
      <w:pPr>
        <w:shd w:val="clear" w:color="auto" w:fill="FFFFFF"/>
        <w:spacing w:after="0" w:line="240" w:lineRule="auto"/>
        <w:jc w:val="center"/>
        <w:rPr>
          <w:rFonts w:ascii="Arial" w:eastAsia="Times New Roman" w:hAnsi="Arial" w:cs="Arial"/>
          <w:sz w:val="32"/>
          <w:szCs w:val="32"/>
          <w:lang w:eastAsia="ru-RU"/>
        </w:rPr>
      </w:pPr>
      <w:r w:rsidRPr="00C42C95">
        <w:rPr>
          <w:rFonts w:ascii="Arial" w:eastAsia="Times New Roman" w:hAnsi="Arial" w:cs="Arial"/>
          <w:sz w:val="32"/>
          <w:szCs w:val="32"/>
          <w:lang w:eastAsia="ru-RU"/>
        </w:rPr>
        <w:t>образования»</w:t>
      </w:r>
    </w:p>
    <w:p w:rsidR="00601B21" w:rsidRPr="0055623F" w:rsidRDefault="00601B21" w:rsidP="00601B21">
      <w:pPr>
        <w:shd w:val="clear" w:color="auto" w:fill="FFFFFF"/>
        <w:spacing w:after="0" w:line="240" w:lineRule="auto"/>
        <w:rPr>
          <w:rFonts w:ascii="Times New Roman" w:eastAsia="Times New Roman" w:hAnsi="Times New Roman" w:cs="Times New Roman"/>
          <w:sz w:val="28"/>
          <w:szCs w:val="28"/>
          <w:lang w:eastAsia="ru-RU"/>
        </w:rPr>
      </w:pPr>
    </w:p>
    <w:p w:rsidR="0055623F" w:rsidRPr="00C42C95" w:rsidRDefault="00C52D43" w:rsidP="001A2963">
      <w:pPr>
        <w:spacing w:after="0" w:line="240" w:lineRule="auto"/>
        <w:ind w:firstLine="709"/>
        <w:jc w:val="both"/>
        <w:rPr>
          <w:rFonts w:ascii="Arial" w:hAnsi="Arial" w:cs="Arial"/>
          <w:sz w:val="24"/>
          <w:szCs w:val="24"/>
        </w:rPr>
      </w:pPr>
      <w:r w:rsidRPr="00C42C95">
        <w:rPr>
          <w:rFonts w:ascii="Arial" w:eastAsia="Times New Roman" w:hAnsi="Arial" w:cs="Arial"/>
          <w:sz w:val="24"/>
          <w:szCs w:val="24"/>
          <w:lang w:eastAsia="ru-RU"/>
        </w:rPr>
        <w:t xml:space="preserve">      </w:t>
      </w:r>
      <w:r w:rsidR="00601B21" w:rsidRPr="00C42C95">
        <w:rPr>
          <w:rFonts w:ascii="Arial" w:hAnsi="Arial" w:cs="Arial"/>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601B21" w:rsidRPr="00F30354">
        <w:rPr>
          <w:rStyle w:val="a5"/>
          <w:rFonts w:ascii="Arial" w:hAnsi="Arial" w:cs="Arial"/>
          <w:color w:val="000000"/>
          <w:sz w:val="24"/>
          <w:szCs w:val="24"/>
          <w:u w:val="none"/>
        </w:rPr>
        <w:t>,</w:t>
      </w:r>
      <w:r w:rsidR="00601B21" w:rsidRPr="00C42C95">
        <w:rPr>
          <w:rStyle w:val="a7"/>
          <w:rFonts w:ascii="Arial" w:hAnsi="Arial" w:cs="Arial"/>
          <w:color w:val="000000"/>
          <w:sz w:val="24"/>
          <w:szCs w:val="24"/>
        </w:rPr>
        <w:t xml:space="preserve"> руководствуясь Уставом муниципального образования </w:t>
      </w:r>
      <w:proofErr w:type="spellStart"/>
      <w:r w:rsidR="00601B21" w:rsidRPr="00C42C95">
        <w:rPr>
          <w:rStyle w:val="a7"/>
          <w:rFonts w:ascii="Arial" w:hAnsi="Arial" w:cs="Arial"/>
          <w:color w:val="000000"/>
          <w:sz w:val="24"/>
          <w:szCs w:val="24"/>
        </w:rPr>
        <w:t>Приреченский</w:t>
      </w:r>
      <w:proofErr w:type="spellEnd"/>
      <w:r w:rsidR="00601B21" w:rsidRPr="00C42C95">
        <w:rPr>
          <w:rStyle w:val="a7"/>
          <w:rFonts w:ascii="Arial" w:hAnsi="Arial" w:cs="Arial"/>
          <w:color w:val="000000"/>
          <w:sz w:val="24"/>
          <w:szCs w:val="24"/>
        </w:rPr>
        <w:t xml:space="preserve"> сельсовет </w:t>
      </w:r>
      <w:proofErr w:type="spellStart"/>
      <w:r w:rsidR="00601B21" w:rsidRPr="00C42C95">
        <w:rPr>
          <w:rStyle w:val="a7"/>
          <w:rFonts w:ascii="Arial" w:hAnsi="Arial" w:cs="Arial"/>
          <w:color w:val="000000"/>
          <w:sz w:val="24"/>
          <w:szCs w:val="24"/>
        </w:rPr>
        <w:t>Новоорского</w:t>
      </w:r>
      <w:proofErr w:type="spellEnd"/>
      <w:r w:rsidR="00601B21" w:rsidRPr="00C42C95">
        <w:rPr>
          <w:rStyle w:val="a7"/>
          <w:rFonts w:ascii="Arial" w:hAnsi="Arial" w:cs="Arial"/>
          <w:color w:val="000000"/>
          <w:sz w:val="24"/>
          <w:szCs w:val="24"/>
        </w:rPr>
        <w:t xml:space="preserve"> района Оренбургской области, ПОСТАНОВИЛ</w:t>
      </w:r>
      <w:r w:rsidR="00601B21" w:rsidRPr="00C42C95">
        <w:rPr>
          <w:rFonts w:ascii="Arial" w:hAnsi="Arial" w:cs="Arial"/>
          <w:color w:val="000000"/>
          <w:sz w:val="24"/>
          <w:szCs w:val="24"/>
        </w:rPr>
        <w:t>:</w:t>
      </w:r>
    </w:p>
    <w:p w:rsidR="0055623F" w:rsidRPr="00C42C95" w:rsidRDefault="00601B21"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C42C95" w:rsidRPr="00C42C95">
        <w:rPr>
          <w:rFonts w:ascii="Arial" w:eastAsia="Times New Roman" w:hAnsi="Arial" w:cs="Arial"/>
          <w:sz w:val="24"/>
          <w:szCs w:val="24"/>
          <w:lang w:eastAsia="ru-RU"/>
        </w:rPr>
        <w:t xml:space="preserve">    </w:t>
      </w:r>
      <w:r w:rsidRPr="00C42C95">
        <w:rPr>
          <w:rFonts w:ascii="Arial" w:eastAsia="Times New Roman" w:hAnsi="Arial" w:cs="Arial"/>
          <w:sz w:val="24"/>
          <w:szCs w:val="24"/>
          <w:lang w:eastAsia="ru-RU"/>
        </w:rPr>
        <w:t xml:space="preserve"> </w:t>
      </w:r>
      <w:r w:rsidR="00C52D43" w:rsidRPr="00C42C95">
        <w:rPr>
          <w:rFonts w:ascii="Arial" w:eastAsia="Times New Roman" w:hAnsi="Arial" w:cs="Arial"/>
          <w:sz w:val="24"/>
          <w:szCs w:val="24"/>
          <w:lang w:eastAsia="ru-RU"/>
        </w:rPr>
        <w:t xml:space="preserve">1. </w:t>
      </w:r>
      <w:r w:rsidR="0055623F" w:rsidRPr="00C42C95">
        <w:rPr>
          <w:rFonts w:ascii="Arial" w:eastAsia="Times New Roman" w:hAnsi="Arial" w:cs="Arial"/>
          <w:sz w:val="24"/>
          <w:szCs w:val="24"/>
          <w:lang w:eastAsia="ru-RU"/>
        </w:rPr>
        <w:t xml:space="preserve">Утвердить административный регламент по предоставлению муниципальной услуги «Выдача разрешений на захоронение (перезахоронение) и </w:t>
      </w:r>
      <w:proofErr w:type="spellStart"/>
      <w:r w:rsidR="0055623F" w:rsidRPr="00C42C95">
        <w:rPr>
          <w:rFonts w:ascii="Arial" w:eastAsia="Times New Roman" w:hAnsi="Arial" w:cs="Arial"/>
          <w:sz w:val="24"/>
          <w:szCs w:val="24"/>
          <w:lang w:eastAsia="ru-RU"/>
        </w:rPr>
        <w:t>подзахоронение</w:t>
      </w:r>
      <w:proofErr w:type="spellEnd"/>
      <w:r w:rsidR="0055623F" w:rsidRPr="00C42C95">
        <w:rPr>
          <w:rFonts w:ascii="Arial" w:eastAsia="Times New Roman" w:hAnsi="Arial" w:cs="Arial"/>
          <w:sz w:val="24"/>
          <w:szCs w:val="24"/>
          <w:lang w:eastAsia="ru-RU"/>
        </w:rPr>
        <w:t xml:space="preserve"> на гражданских кладбищах муниципального образования».</w:t>
      </w:r>
    </w:p>
    <w:p w:rsidR="001A2963" w:rsidRPr="00C42C95" w:rsidRDefault="001A2963" w:rsidP="001A2963">
      <w:pPr>
        <w:pStyle w:val="ConsPlusNormal"/>
        <w:jc w:val="both"/>
        <w:rPr>
          <w:rFonts w:ascii="Arial" w:hAnsi="Arial" w:cs="Arial"/>
          <w:sz w:val="24"/>
          <w:szCs w:val="24"/>
        </w:rPr>
      </w:pPr>
      <w:r w:rsidRPr="00C42C95">
        <w:rPr>
          <w:rFonts w:ascii="Arial" w:hAnsi="Arial" w:cs="Arial"/>
          <w:sz w:val="24"/>
          <w:szCs w:val="24"/>
        </w:rPr>
        <w:t xml:space="preserve">    </w:t>
      </w:r>
      <w:r w:rsidR="00C42C95" w:rsidRPr="00C42C95">
        <w:rPr>
          <w:rFonts w:ascii="Arial" w:hAnsi="Arial" w:cs="Arial"/>
          <w:sz w:val="24"/>
          <w:szCs w:val="24"/>
        </w:rPr>
        <w:t xml:space="preserve">    </w:t>
      </w:r>
      <w:r w:rsidRPr="00C42C95">
        <w:rPr>
          <w:rFonts w:ascii="Arial" w:hAnsi="Arial" w:cs="Arial"/>
          <w:sz w:val="24"/>
          <w:szCs w:val="24"/>
        </w:rPr>
        <w:t xml:space="preserve"> </w:t>
      </w:r>
      <w:r w:rsidR="00C42C95" w:rsidRPr="00C42C95">
        <w:rPr>
          <w:rFonts w:ascii="Arial" w:hAnsi="Arial" w:cs="Arial"/>
          <w:sz w:val="24"/>
          <w:szCs w:val="24"/>
        </w:rPr>
        <w:t>2</w:t>
      </w:r>
      <w:r w:rsidRPr="00C42C95">
        <w:rPr>
          <w:rFonts w:ascii="Arial" w:hAnsi="Arial" w:cs="Arial"/>
          <w:sz w:val="24"/>
          <w:szCs w:val="24"/>
        </w:rPr>
        <w:t>. Настоящее постановление вступает в силу после его официального опубликования (обнародования) и подлежит размещению на официальном сайте администрации.</w:t>
      </w:r>
    </w:p>
    <w:p w:rsidR="001A2963" w:rsidRPr="00C42C95" w:rsidRDefault="00C42C95" w:rsidP="001A2963">
      <w:pPr>
        <w:spacing w:after="0" w:line="240" w:lineRule="auto"/>
        <w:jc w:val="both"/>
        <w:rPr>
          <w:rFonts w:ascii="Arial" w:hAnsi="Arial" w:cs="Arial"/>
          <w:sz w:val="24"/>
          <w:szCs w:val="24"/>
        </w:rPr>
      </w:pPr>
      <w:r>
        <w:rPr>
          <w:rFonts w:ascii="Arial" w:hAnsi="Arial" w:cs="Arial"/>
          <w:sz w:val="24"/>
          <w:szCs w:val="24"/>
        </w:rPr>
        <w:t xml:space="preserve">    </w:t>
      </w:r>
      <w:r w:rsidRPr="00C42C95">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lang w:val="en-US"/>
        </w:rPr>
        <w:t>3</w:t>
      </w:r>
      <w:r w:rsidR="001A2963" w:rsidRPr="00C42C95">
        <w:rPr>
          <w:rFonts w:ascii="Arial" w:hAnsi="Arial" w:cs="Arial"/>
          <w:sz w:val="24"/>
          <w:szCs w:val="24"/>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rsidR="001A2963" w:rsidRPr="00C42C95" w:rsidRDefault="00C42C95" w:rsidP="001A2963">
      <w:pPr>
        <w:pStyle w:val="ConsPlusNormal"/>
        <w:ind w:firstLine="540"/>
        <w:jc w:val="both"/>
        <w:rPr>
          <w:rFonts w:ascii="Arial" w:hAnsi="Arial" w:cs="Arial"/>
          <w:sz w:val="24"/>
          <w:szCs w:val="24"/>
        </w:rPr>
      </w:pPr>
      <w:r w:rsidRPr="00C42C95">
        <w:rPr>
          <w:rFonts w:ascii="Arial" w:hAnsi="Arial" w:cs="Arial"/>
          <w:sz w:val="24"/>
          <w:szCs w:val="24"/>
        </w:rPr>
        <w:t>4</w:t>
      </w:r>
      <w:r w:rsidR="001A2963" w:rsidRPr="00C42C95">
        <w:rPr>
          <w:rFonts w:ascii="Arial" w:hAnsi="Arial" w:cs="Arial"/>
          <w:sz w:val="24"/>
          <w:szCs w:val="24"/>
        </w:rPr>
        <w:t xml:space="preserve">. </w:t>
      </w:r>
      <w:proofErr w:type="gramStart"/>
      <w:r w:rsidR="001A2963" w:rsidRPr="00C42C95">
        <w:rPr>
          <w:rFonts w:ascii="Arial" w:hAnsi="Arial" w:cs="Arial"/>
          <w:sz w:val="24"/>
          <w:szCs w:val="24"/>
        </w:rPr>
        <w:t>Контроль за</w:t>
      </w:r>
      <w:proofErr w:type="gramEnd"/>
      <w:r w:rsidR="001A2963" w:rsidRPr="00C42C95">
        <w:rPr>
          <w:rFonts w:ascii="Arial" w:hAnsi="Arial" w:cs="Arial"/>
          <w:sz w:val="24"/>
          <w:szCs w:val="24"/>
        </w:rPr>
        <w:t xml:space="preserve"> исполнением настоящего постановления оставляю за собой.</w:t>
      </w:r>
    </w:p>
    <w:p w:rsidR="001A2963" w:rsidRPr="00C42C95" w:rsidRDefault="0055623F"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w:t>
      </w:r>
    </w:p>
    <w:p w:rsidR="0055623F" w:rsidRPr="00C42C95" w:rsidRDefault="0055623F"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w:t>
      </w:r>
    </w:p>
    <w:p w:rsidR="00601B21" w:rsidRPr="00C42C95" w:rsidRDefault="00601B21" w:rsidP="00601B21">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Глава администрации </w:t>
      </w:r>
    </w:p>
    <w:p w:rsidR="00601B21" w:rsidRPr="00C42C95" w:rsidRDefault="00601B21" w:rsidP="00601B21">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муниципального образования </w:t>
      </w:r>
    </w:p>
    <w:p w:rsidR="0055623F" w:rsidRPr="00C42C95" w:rsidRDefault="00601B21" w:rsidP="00601B21">
      <w:pPr>
        <w:shd w:val="clear" w:color="auto" w:fill="FFFFFF"/>
        <w:spacing w:after="0" w:line="240" w:lineRule="auto"/>
        <w:jc w:val="both"/>
        <w:rPr>
          <w:rFonts w:ascii="Arial" w:eastAsia="Times New Roman" w:hAnsi="Arial" w:cs="Arial"/>
          <w:sz w:val="24"/>
          <w:szCs w:val="24"/>
          <w:lang w:eastAsia="ru-RU"/>
        </w:rPr>
      </w:pPr>
      <w:proofErr w:type="spellStart"/>
      <w:r w:rsidRPr="00C42C95">
        <w:rPr>
          <w:rFonts w:ascii="Arial" w:eastAsia="Times New Roman" w:hAnsi="Arial" w:cs="Arial"/>
          <w:sz w:val="24"/>
          <w:szCs w:val="24"/>
          <w:lang w:eastAsia="ru-RU"/>
        </w:rPr>
        <w:t>Приреченский</w:t>
      </w:r>
      <w:proofErr w:type="spellEnd"/>
      <w:r w:rsidRPr="00C42C95">
        <w:rPr>
          <w:rFonts w:ascii="Arial" w:eastAsia="Times New Roman" w:hAnsi="Arial" w:cs="Arial"/>
          <w:sz w:val="24"/>
          <w:szCs w:val="24"/>
          <w:lang w:eastAsia="ru-RU"/>
        </w:rPr>
        <w:t xml:space="preserve"> сельсовет                                                           </w:t>
      </w:r>
      <w:r w:rsidR="00C42C95">
        <w:rPr>
          <w:rFonts w:ascii="Arial" w:eastAsia="Times New Roman" w:hAnsi="Arial" w:cs="Arial"/>
          <w:sz w:val="24"/>
          <w:szCs w:val="24"/>
          <w:lang w:val="en-US" w:eastAsia="ru-RU"/>
        </w:rPr>
        <w:t xml:space="preserve">               </w:t>
      </w:r>
      <w:r w:rsidRPr="00C42C95">
        <w:rPr>
          <w:rFonts w:ascii="Arial" w:eastAsia="Times New Roman" w:hAnsi="Arial" w:cs="Arial"/>
          <w:sz w:val="24"/>
          <w:szCs w:val="24"/>
          <w:lang w:eastAsia="ru-RU"/>
        </w:rPr>
        <w:t xml:space="preserve">    </w:t>
      </w:r>
      <w:proofErr w:type="spellStart"/>
      <w:r w:rsidRPr="00C42C95">
        <w:rPr>
          <w:rFonts w:ascii="Arial" w:eastAsia="Times New Roman" w:hAnsi="Arial" w:cs="Arial"/>
          <w:sz w:val="24"/>
          <w:szCs w:val="24"/>
          <w:lang w:eastAsia="ru-RU"/>
        </w:rPr>
        <w:t>С.И.Чиков</w:t>
      </w:r>
      <w:proofErr w:type="spellEnd"/>
    </w:p>
    <w:p w:rsidR="001A2963" w:rsidRPr="00C42C95" w:rsidRDefault="001A2963" w:rsidP="00601B21">
      <w:pPr>
        <w:shd w:val="clear" w:color="auto" w:fill="FFFFFF"/>
        <w:spacing w:after="0" w:line="240" w:lineRule="auto"/>
        <w:jc w:val="both"/>
        <w:rPr>
          <w:rFonts w:ascii="Arial" w:eastAsia="Times New Roman" w:hAnsi="Arial" w:cs="Arial"/>
          <w:sz w:val="24"/>
          <w:szCs w:val="24"/>
          <w:lang w:eastAsia="ru-RU"/>
        </w:rPr>
      </w:pPr>
    </w:p>
    <w:p w:rsidR="001A2963" w:rsidRPr="00C42C95" w:rsidRDefault="001A2963" w:rsidP="00601B21">
      <w:pPr>
        <w:shd w:val="clear" w:color="auto" w:fill="FFFFFF"/>
        <w:spacing w:after="0" w:line="240" w:lineRule="auto"/>
        <w:jc w:val="both"/>
        <w:rPr>
          <w:rFonts w:ascii="Arial" w:eastAsia="Times New Roman" w:hAnsi="Arial" w:cs="Arial"/>
          <w:sz w:val="24"/>
          <w:szCs w:val="24"/>
          <w:lang w:eastAsia="ru-RU"/>
        </w:rPr>
      </w:pPr>
    </w:p>
    <w:p w:rsidR="001A2963" w:rsidRDefault="001A2963" w:rsidP="00601B21">
      <w:pPr>
        <w:shd w:val="clear" w:color="auto" w:fill="FFFFFF"/>
        <w:spacing w:after="0" w:line="240" w:lineRule="auto"/>
        <w:jc w:val="both"/>
        <w:rPr>
          <w:rFonts w:ascii="Times New Roman" w:eastAsia="Times New Roman" w:hAnsi="Times New Roman" w:cs="Times New Roman"/>
          <w:sz w:val="28"/>
          <w:szCs w:val="28"/>
          <w:lang w:eastAsia="ru-RU"/>
        </w:rPr>
      </w:pPr>
    </w:p>
    <w:p w:rsidR="001A2963" w:rsidRDefault="001A2963" w:rsidP="00601B21">
      <w:pPr>
        <w:shd w:val="clear" w:color="auto" w:fill="FFFFFF"/>
        <w:spacing w:after="0" w:line="240" w:lineRule="auto"/>
        <w:jc w:val="both"/>
        <w:rPr>
          <w:rFonts w:ascii="Times New Roman" w:eastAsia="Times New Roman" w:hAnsi="Times New Roman" w:cs="Times New Roman"/>
          <w:sz w:val="28"/>
          <w:szCs w:val="28"/>
          <w:lang w:eastAsia="ru-RU"/>
        </w:rPr>
      </w:pPr>
    </w:p>
    <w:p w:rsidR="001A2963" w:rsidRDefault="001A2963" w:rsidP="00601B21">
      <w:pPr>
        <w:shd w:val="clear" w:color="auto" w:fill="FFFFFF"/>
        <w:spacing w:after="0" w:line="240" w:lineRule="auto"/>
        <w:jc w:val="both"/>
        <w:rPr>
          <w:rFonts w:ascii="Times New Roman" w:eastAsia="Times New Roman" w:hAnsi="Times New Roman" w:cs="Times New Roman"/>
          <w:sz w:val="28"/>
          <w:szCs w:val="28"/>
          <w:lang w:val="en-US" w:eastAsia="ru-RU"/>
        </w:rPr>
      </w:pPr>
    </w:p>
    <w:p w:rsidR="00C42C95" w:rsidRDefault="00C42C95" w:rsidP="00601B21">
      <w:pPr>
        <w:shd w:val="clear" w:color="auto" w:fill="FFFFFF"/>
        <w:spacing w:after="0" w:line="240" w:lineRule="auto"/>
        <w:jc w:val="both"/>
        <w:rPr>
          <w:rFonts w:ascii="Times New Roman" w:eastAsia="Times New Roman" w:hAnsi="Times New Roman" w:cs="Times New Roman"/>
          <w:sz w:val="28"/>
          <w:szCs w:val="28"/>
          <w:lang w:val="en-US" w:eastAsia="ru-RU"/>
        </w:rPr>
      </w:pPr>
    </w:p>
    <w:p w:rsidR="00C42C95" w:rsidRDefault="00C42C95" w:rsidP="00601B21">
      <w:pPr>
        <w:shd w:val="clear" w:color="auto" w:fill="FFFFFF"/>
        <w:spacing w:after="0" w:line="240" w:lineRule="auto"/>
        <w:jc w:val="both"/>
        <w:rPr>
          <w:rFonts w:ascii="Times New Roman" w:eastAsia="Times New Roman" w:hAnsi="Times New Roman" w:cs="Times New Roman"/>
          <w:sz w:val="28"/>
          <w:szCs w:val="28"/>
          <w:lang w:val="en-US" w:eastAsia="ru-RU"/>
        </w:rPr>
      </w:pPr>
    </w:p>
    <w:p w:rsidR="00C42C95" w:rsidRDefault="00C42C95" w:rsidP="00601B21">
      <w:pPr>
        <w:shd w:val="clear" w:color="auto" w:fill="FFFFFF"/>
        <w:spacing w:after="0" w:line="240" w:lineRule="auto"/>
        <w:jc w:val="both"/>
        <w:rPr>
          <w:rFonts w:ascii="Times New Roman" w:eastAsia="Times New Roman" w:hAnsi="Times New Roman" w:cs="Times New Roman"/>
          <w:sz w:val="28"/>
          <w:szCs w:val="28"/>
          <w:lang w:val="en-US" w:eastAsia="ru-RU"/>
        </w:rPr>
      </w:pPr>
    </w:p>
    <w:p w:rsidR="00C42C95" w:rsidRDefault="00C42C95" w:rsidP="00601B21">
      <w:pPr>
        <w:shd w:val="clear" w:color="auto" w:fill="FFFFFF"/>
        <w:spacing w:after="0" w:line="240" w:lineRule="auto"/>
        <w:jc w:val="both"/>
        <w:rPr>
          <w:rFonts w:ascii="Times New Roman" w:eastAsia="Times New Roman" w:hAnsi="Times New Roman" w:cs="Times New Roman"/>
          <w:sz w:val="28"/>
          <w:szCs w:val="28"/>
          <w:lang w:val="en-US" w:eastAsia="ru-RU"/>
        </w:rPr>
      </w:pPr>
    </w:p>
    <w:p w:rsidR="00C42C95" w:rsidRDefault="00C42C95" w:rsidP="00601B21">
      <w:pPr>
        <w:shd w:val="clear" w:color="auto" w:fill="FFFFFF"/>
        <w:spacing w:after="0" w:line="240" w:lineRule="auto"/>
        <w:jc w:val="both"/>
        <w:rPr>
          <w:rFonts w:ascii="Times New Roman" w:eastAsia="Times New Roman" w:hAnsi="Times New Roman" w:cs="Times New Roman"/>
          <w:sz w:val="28"/>
          <w:szCs w:val="28"/>
          <w:lang w:val="en-US" w:eastAsia="ru-RU"/>
        </w:rPr>
      </w:pPr>
    </w:p>
    <w:p w:rsidR="00C42C95" w:rsidRPr="00C42C95" w:rsidRDefault="00C42C95" w:rsidP="00601B21">
      <w:pPr>
        <w:shd w:val="clear" w:color="auto" w:fill="FFFFFF"/>
        <w:spacing w:after="0" w:line="240" w:lineRule="auto"/>
        <w:jc w:val="both"/>
        <w:rPr>
          <w:rFonts w:ascii="Times New Roman" w:eastAsia="Times New Roman" w:hAnsi="Times New Roman" w:cs="Times New Roman"/>
          <w:sz w:val="28"/>
          <w:szCs w:val="28"/>
          <w:lang w:val="en-US" w:eastAsia="ru-RU"/>
        </w:rPr>
      </w:pPr>
    </w:p>
    <w:p w:rsidR="001A2963" w:rsidRPr="0055623F" w:rsidRDefault="001A2963" w:rsidP="00601B21">
      <w:pPr>
        <w:shd w:val="clear" w:color="auto" w:fill="FFFFFF"/>
        <w:spacing w:after="0" w:line="240" w:lineRule="auto"/>
        <w:jc w:val="both"/>
        <w:rPr>
          <w:rFonts w:ascii="Times New Roman" w:eastAsia="Times New Roman" w:hAnsi="Times New Roman" w:cs="Times New Roman"/>
          <w:sz w:val="28"/>
          <w:szCs w:val="28"/>
          <w:lang w:eastAsia="ru-RU"/>
        </w:rPr>
      </w:pPr>
    </w:p>
    <w:p w:rsidR="0055623F" w:rsidRPr="0055623F" w:rsidRDefault="0055623F" w:rsidP="00601B21">
      <w:pPr>
        <w:shd w:val="clear" w:color="auto" w:fill="FFFFFF"/>
        <w:spacing w:after="0" w:line="240" w:lineRule="auto"/>
        <w:jc w:val="both"/>
        <w:rPr>
          <w:rFonts w:ascii="Times New Roman" w:eastAsia="Times New Roman" w:hAnsi="Times New Roman" w:cs="Times New Roman"/>
          <w:sz w:val="28"/>
          <w:szCs w:val="28"/>
          <w:lang w:eastAsia="ru-RU"/>
        </w:rPr>
      </w:pPr>
      <w:r w:rsidRPr="0055623F">
        <w:rPr>
          <w:rFonts w:ascii="Times New Roman" w:eastAsia="Times New Roman" w:hAnsi="Times New Roman" w:cs="Times New Roman"/>
          <w:sz w:val="28"/>
          <w:szCs w:val="28"/>
          <w:lang w:eastAsia="ru-RU"/>
        </w:rPr>
        <w:t> </w:t>
      </w:r>
    </w:p>
    <w:p w:rsidR="0055623F" w:rsidRPr="00C42C95" w:rsidRDefault="0055623F" w:rsidP="00C52D43">
      <w:pPr>
        <w:shd w:val="clear" w:color="auto" w:fill="FFFFFF"/>
        <w:spacing w:after="0" w:line="240" w:lineRule="auto"/>
        <w:jc w:val="right"/>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Приложение</w:t>
      </w:r>
    </w:p>
    <w:p w:rsidR="0055623F" w:rsidRPr="00C42C95" w:rsidRDefault="0055623F" w:rsidP="00C52D43">
      <w:pPr>
        <w:shd w:val="clear" w:color="auto" w:fill="FFFFFF"/>
        <w:spacing w:after="0" w:line="240" w:lineRule="auto"/>
        <w:jc w:val="right"/>
        <w:rPr>
          <w:rFonts w:ascii="Arial" w:eastAsia="Times New Roman" w:hAnsi="Arial" w:cs="Arial"/>
          <w:sz w:val="24"/>
          <w:szCs w:val="24"/>
          <w:lang w:eastAsia="ru-RU"/>
        </w:rPr>
      </w:pPr>
      <w:r w:rsidRPr="00C42C95">
        <w:rPr>
          <w:rFonts w:ascii="Arial" w:eastAsia="Times New Roman" w:hAnsi="Arial" w:cs="Arial"/>
          <w:sz w:val="24"/>
          <w:szCs w:val="24"/>
          <w:lang w:eastAsia="ru-RU"/>
        </w:rPr>
        <w:t>к постановлению администрации</w:t>
      </w:r>
    </w:p>
    <w:p w:rsidR="0055623F" w:rsidRPr="00C42C95" w:rsidRDefault="00601B21" w:rsidP="00C52D43">
      <w:pPr>
        <w:shd w:val="clear" w:color="auto" w:fill="FFFFFF"/>
        <w:spacing w:after="0" w:line="240" w:lineRule="auto"/>
        <w:jc w:val="right"/>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от </w:t>
      </w:r>
      <w:r w:rsidR="007E68DB" w:rsidRPr="00C42C95">
        <w:rPr>
          <w:rFonts w:ascii="Arial" w:eastAsia="Times New Roman" w:hAnsi="Arial" w:cs="Arial"/>
          <w:sz w:val="24"/>
          <w:szCs w:val="24"/>
          <w:lang w:eastAsia="ru-RU"/>
        </w:rPr>
        <w:t>17.06.2025 года</w:t>
      </w:r>
      <w:r w:rsidRPr="00C42C95">
        <w:rPr>
          <w:rFonts w:ascii="Arial" w:eastAsia="Times New Roman" w:hAnsi="Arial" w:cs="Arial"/>
          <w:sz w:val="24"/>
          <w:szCs w:val="24"/>
          <w:lang w:eastAsia="ru-RU"/>
        </w:rPr>
        <w:t xml:space="preserve"> №</w:t>
      </w:r>
      <w:r w:rsidR="007E68DB" w:rsidRPr="00C42C95">
        <w:rPr>
          <w:rFonts w:ascii="Arial" w:eastAsia="Times New Roman" w:hAnsi="Arial" w:cs="Arial"/>
          <w:sz w:val="24"/>
          <w:szCs w:val="24"/>
          <w:lang w:eastAsia="ru-RU"/>
        </w:rPr>
        <w:t>36</w:t>
      </w:r>
      <w:r w:rsidRPr="00C42C95">
        <w:rPr>
          <w:rFonts w:ascii="Arial" w:eastAsia="Times New Roman" w:hAnsi="Arial" w:cs="Arial"/>
          <w:sz w:val="24"/>
          <w:szCs w:val="24"/>
          <w:lang w:eastAsia="ru-RU"/>
        </w:rPr>
        <w:t xml:space="preserve"> </w:t>
      </w:r>
    </w:p>
    <w:p w:rsidR="0055623F" w:rsidRPr="00C42C95" w:rsidRDefault="0055623F" w:rsidP="00C52D4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w:t>
      </w:r>
    </w:p>
    <w:p w:rsidR="0055623F" w:rsidRPr="00C42C95" w:rsidRDefault="0055623F" w:rsidP="00C52D43">
      <w:pPr>
        <w:shd w:val="clear" w:color="auto" w:fill="FFFFFF"/>
        <w:spacing w:after="0" w:line="240" w:lineRule="auto"/>
        <w:jc w:val="center"/>
        <w:rPr>
          <w:rFonts w:ascii="Arial" w:eastAsia="Times New Roman" w:hAnsi="Arial" w:cs="Arial"/>
          <w:sz w:val="24"/>
          <w:szCs w:val="24"/>
          <w:lang w:eastAsia="ru-RU"/>
        </w:rPr>
      </w:pPr>
      <w:r w:rsidRPr="00C42C95">
        <w:rPr>
          <w:rFonts w:ascii="Arial" w:eastAsia="Times New Roman" w:hAnsi="Arial" w:cs="Arial"/>
          <w:b/>
          <w:bCs/>
          <w:sz w:val="24"/>
          <w:szCs w:val="24"/>
          <w:lang w:eastAsia="ru-RU"/>
        </w:rPr>
        <w:t>Административный регламент</w:t>
      </w:r>
    </w:p>
    <w:p w:rsidR="0055623F" w:rsidRPr="00C42C95" w:rsidRDefault="0055623F" w:rsidP="00C52D43">
      <w:pPr>
        <w:shd w:val="clear" w:color="auto" w:fill="FFFFFF"/>
        <w:spacing w:after="0" w:line="240" w:lineRule="auto"/>
        <w:jc w:val="center"/>
        <w:rPr>
          <w:rFonts w:ascii="Arial" w:eastAsia="Times New Roman" w:hAnsi="Arial" w:cs="Arial"/>
          <w:sz w:val="24"/>
          <w:szCs w:val="24"/>
          <w:lang w:eastAsia="ru-RU"/>
        </w:rPr>
      </w:pPr>
      <w:r w:rsidRPr="00C42C95">
        <w:rPr>
          <w:rFonts w:ascii="Arial" w:eastAsia="Times New Roman" w:hAnsi="Arial" w:cs="Arial"/>
          <w:b/>
          <w:bCs/>
          <w:sz w:val="24"/>
          <w:szCs w:val="24"/>
          <w:lang w:eastAsia="ru-RU"/>
        </w:rPr>
        <w:t xml:space="preserve">муниципальной услуги «Выдача разрешений на захоронение (перезахоронение) и </w:t>
      </w:r>
      <w:proofErr w:type="spellStart"/>
      <w:r w:rsidRPr="00C42C95">
        <w:rPr>
          <w:rFonts w:ascii="Arial" w:eastAsia="Times New Roman" w:hAnsi="Arial" w:cs="Arial"/>
          <w:b/>
          <w:bCs/>
          <w:sz w:val="24"/>
          <w:szCs w:val="24"/>
          <w:lang w:eastAsia="ru-RU"/>
        </w:rPr>
        <w:t>подзахоронение</w:t>
      </w:r>
      <w:proofErr w:type="spellEnd"/>
      <w:r w:rsidRPr="00C42C95">
        <w:rPr>
          <w:rFonts w:ascii="Arial" w:eastAsia="Times New Roman" w:hAnsi="Arial" w:cs="Arial"/>
          <w:b/>
          <w:bCs/>
          <w:sz w:val="24"/>
          <w:szCs w:val="24"/>
          <w:lang w:eastAsia="ru-RU"/>
        </w:rPr>
        <w:t xml:space="preserve"> на гражданских кладбищах муниципального образования»</w:t>
      </w:r>
    </w:p>
    <w:p w:rsidR="0055623F" w:rsidRPr="00C42C95" w:rsidRDefault="0055623F" w:rsidP="0055623F">
      <w:pPr>
        <w:shd w:val="clear" w:color="auto" w:fill="FFFFFF"/>
        <w:spacing w:after="125"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w:t>
      </w:r>
    </w:p>
    <w:p w:rsidR="0055623F" w:rsidRPr="00C42C95" w:rsidRDefault="0055623F" w:rsidP="001A2963">
      <w:pPr>
        <w:shd w:val="clear" w:color="auto" w:fill="FFFFFF"/>
        <w:spacing w:after="125" w:line="240" w:lineRule="auto"/>
        <w:jc w:val="center"/>
        <w:rPr>
          <w:rFonts w:ascii="Arial" w:eastAsia="Times New Roman" w:hAnsi="Arial" w:cs="Arial"/>
          <w:sz w:val="24"/>
          <w:szCs w:val="24"/>
          <w:lang w:eastAsia="ru-RU"/>
        </w:rPr>
      </w:pPr>
      <w:r w:rsidRPr="00C42C95">
        <w:rPr>
          <w:rFonts w:ascii="Arial" w:eastAsia="Times New Roman" w:hAnsi="Arial" w:cs="Arial"/>
          <w:b/>
          <w:bCs/>
          <w:sz w:val="24"/>
          <w:szCs w:val="24"/>
          <w:lang w:eastAsia="ru-RU"/>
        </w:rPr>
        <w:t>1. Общие положения</w:t>
      </w:r>
    </w:p>
    <w:p w:rsidR="0055623F" w:rsidRPr="00C42C95" w:rsidRDefault="00C52D43" w:rsidP="00C52D4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1.1. Регламент устанавливает порядок и стандарт предоставления муниципальной услуги.</w:t>
      </w:r>
    </w:p>
    <w:p w:rsidR="0055623F" w:rsidRPr="00C42C95" w:rsidRDefault="00C52D43" w:rsidP="00C52D4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1.2. Заявителями, обратившимися за получением муниципальной услуги, являются физические лица.</w:t>
      </w:r>
    </w:p>
    <w:p w:rsidR="0055623F" w:rsidRPr="00C42C95" w:rsidRDefault="00C52D43" w:rsidP="00C52D4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1.2.1. Представлять интересы заявителя от имени физических лиц о выдаче разрешений на захоронение (перезахоронение) и </w:t>
      </w:r>
      <w:proofErr w:type="spellStart"/>
      <w:r w:rsidR="0055623F" w:rsidRPr="00C42C95">
        <w:rPr>
          <w:rFonts w:ascii="Arial" w:eastAsia="Times New Roman" w:hAnsi="Arial" w:cs="Arial"/>
          <w:sz w:val="24"/>
          <w:szCs w:val="24"/>
          <w:lang w:eastAsia="ru-RU"/>
        </w:rPr>
        <w:t>подзахоронение</w:t>
      </w:r>
      <w:proofErr w:type="spellEnd"/>
      <w:r w:rsidR="0055623F" w:rsidRPr="00C42C95">
        <w:rPr>
          <w:rFonts w:ascii="Arial" w:eastAsia="Times New Roman" w:hAnsi="Arial" w:cs="Arial"/>
          <w:sz w:val="24"/>
          <w:szCs w:val="24"/>
          <w:lang w:eastAsia="ru-RU"/>
        </w:rPr>
        <w:t xml:space="preserve"> на гражданских кладбищах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p>
    <w:p w:rsidR="0055623F" w:rsidRPr="00C42C95" w:rsidRDefault="00C52D43" w:rsidP="00C52D4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От имени физических лиц могут выступать представители, действующие на основании доверенности.</w:t>
      </w:r>
    </w:p>
    <w:p w:rsidR="0055623F" w:rsidRPr="00C42C95" w:rsidRDefault="00C52D43" w:rsidP="00C52D4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1.3. </w:t>
      </w:r>
      <w:proofErr w:type="gramStart"/>
      <w:r w:rsidR="0055623F" w:rsidRPr="00C42C95">
        <w:rPr>
          <w:rFonts w:ascii="Arial" w:eastAsia="Times New Roman" w:hAnsi="Arial" w:cs="Arial"/>
          <w:sz w:val="24"/>
          <w:szCs w:val="24"/>
          <w:lang w:eastAsia="ru-RU"/>
        </w:rPr>
        <w:t>Информация о месте нахождения, администрации  </w:t>
      </w:r>
      <w:proofErr w:type="spellStart"/>
      <w:r w:rsidR="00601B21" w:rsidRPr="00C42C95">
        <w:rPr>
          <w:rFonts w:ascii="Arial" w:eastAsia="Times New Roman" w:hAnsi="Arial" w:cs="Arial"/>
          <w:sz w:val="24"/>
          <w:szCs w:val="24"/>
          <w:lang w:eastAsia="ru-RU"/>
        </w:rPr>
        <w:t>Приреченского</w:t>
      </w:r>
      <w:proofErr w:type="spellEnd"/>
      <w:r w:rsidR="00601B21" w:rsidRPr="00C42C95">
        <w:rPr>
          <w:rFonts w:ascii="Arial" w:eastAsia="Times New Roman" w:hAnsi="Arial" w:cs="Arial"/>
          <w:sz w:val="24"/>
          <w:szCs w:val="24"/>
          <w:lang w:eastAsia="ru-RU"/>
        </w:rPr>
        <w:t xml:space="preserve"> сельсовета</w:t>
      </w:r>
      <w:r w:rsidR="0055623F" w:rsidRPr="00C42C95">
        <w:rPr>
          <w:rFonts w:ascii="Arial" w:eastAsia="Times New Roman" w:hAnsi="Arial" w:cs="Arial"/>
          <w:sz w:val="24"/>
          <w:szCs w:val="24"/>
          <w:lang w:eastAsia="ru-RU"/>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55623F" w:rsidRPr="00C42C95" w:rsidRDefault="00C52D43" w:rsidP="00C52D4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1A2963"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5623F" w:rsidRPr="00C42C95" w:rsidRDefault="00C52D43" w:rsidP="00C52D4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на сайте администрации;</w:t>
      </w:r>
    </w:p>
    <w:p w:rsidR="001A2963" w:rsidRPr="00C42C95" w:rsidRDefault="001A2963" w:rsidP="001A2963">
      <w:pPr>
        <w:autoSpaceDE w:val="0"/>
        <w:autoSpaceDN w:val="0"/>
        <w:adjustRightInd w:val="0"/>
        <w:spacing w:after="0" w:line="240" w:lineRule="auto"/>
        <w:jc w:val="both"/>
        <w:rPr>
          <w:rFonts w:ascii="Arial" w:hAnsi="Arial" w:cs="Arial"/>
          <w:sz w:val="24"/>
          <w:szCs w:val="24"/>
        </w:rPr>
      </w:pPr>
      <w:r w:rsidRPr="00C42C95">
        <w:rPr>
          <w:rFonts w:ascii="Arial" w:eastAsia="Times New Roman" w:hAnsi="Arial" w:cs="Arial"/>
          <w:sz w:val="24"/>
          <w:szCs w:val="24"/>
          <w:lang w:eastAsia="ru-RU"/>
        </w:rPr>
        <w:t xml:space="preserve">    </w:t>
      </w:r>
      <w:r w:rsidR="00C52D43"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 </w:t>
      </w:r>
      <w:r w:rsidRPr="00C42C95">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55623F" w:rsidRPr="00C42C95" w:rsidRDefault="0055623F" w:rsidP="00C52D43">
      <w:pPr>
        <w:shd w:val="clear" w:color="auto" w:fill="FFFFFF"/>
        <w:spacing w:after="0" w:line="240" w:lineRule="auto"/>
        <w:jc w:val="both"/>
        <w:rPr>
          <w:rFonts w:ascii="Arial" w:eastAsia="Times New Roman" w:hAnsi="Arial" w:cs="Arial"/>
          <w:sz w:val="24"/>
          <w:szCs w:val="24"/>
          <w:lang w:eastAsia="ru-RU"/>
        </w:rPr>
      </w:pPr>
    </w:p>
    <w:p w:rsidR="0055623F" w:rsidRPr="00C42C95" w:rsidRDefault="0055623F" w:rsidP="001A2963">
      <w:pPr>
        <w:shd w:val="clear" w:color="auto" w:fill="FFFFFF"/>
        <w:spacing w:after="0" w:line="240" w:lineRule="auto"/>
        <w:jc w:val="center"/>
        <w:rPr>
          <w:rFonts w:ascii="Arial" w:eastAsia="Times New Roman" w:hAnsi="Arial" w:cs="Arial"/>
          <w:sz w:val="24"/>
          <w:szCs w:val="24"/>
          <w:lang w:eastAsia="ru-RU"/>
        </w:rPr>
      </w:pPr>
      <w:r w:rsidRPr="00C42C95">
        <w:rPr>
          <w:rFonts w:ascii="Arial" w:eastAsia="Times New Roman" w:hAnsi="Arial" w:cs="Arial"/>
          <w:b/>
          <w:bCs/>
          <w:sz w:val="24"/>
          <w:szCs w:val="24"/>
          <w:lang w:eastAsia="ru-RU"/>
        </w:rPr>
        <w:t>2. Стандарт предоставления муниципальной услуги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2.1. Наименование муниципальной услуги: «Выдача разрешений на захоронение (перезахоронение) и </w:t>
      </w:r>
      <w:proofErr w:type="spellStart"/>
      <w:r w:rsidR="0055623F" w:rsidRPr="00C42C95">
        <w:rPr>
          <w:rFonts w:ascii="Arial" w:eastAsia="Times New Roman" w:hAnsi="Arial" w:cs="Arial"/>
          <w:sz w:val="24"/>
          <w:szCs w:val="24"/>
          <w:lang w:eastAsia="ru-RU"/>
        </w:rPr>
        <w:t>подзахоронение</w:t>
      </w:r>
      <w:proofErr w:type="spellEnd"/>
      <w:r w:rsidR="0055623F" w:rsidRPr="00C42C95">
        <w:rPr>
          <w:rFonts w:ascii="Arial" w:eastAsia="Times New Roman" w:hAnsi="Arial" w:cs="Arial"/>
          <w:sz w:val="24"/>
          <w:szCs w:val="24"/>
          <w:lang w:eastAsia="ru-RU"/>
        </w:rPr>
        <w:t xml:space="preserve"> на гражданских кладбищах муниципального образования».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Сокращенное наименование услуги: «Выдача разрешений на захоронение (перезахоронение) и </w:t>
      </w:r>
      <w:proofErr w:type="spellStart"/>
      <w:r w:rsidR="0055623F" w:rsidRPr="00C42C95">
        <w:rPr>
          <w:rFonts w:ascii="Arial" w:eastAsia="Times New Roman" w:hAnsi="Arial" w:cs="Arial"/>
          <w:sz w:val="24"/>
          <w:szCs w:val="24"/>
          <w:lang w:eastAsia="ru-RU"/>
        </w:rPr>
        <w:t>подзахоронение</w:t>
      </w:r>
      <w:proofErr w:type="spellEnd"/>
      <w:r w:rsidR="0055623F" w:rsidRPr="00C42C95">
        <w:rPr>
          <w:rFonts w:ascii="Arial" w:eastAsia="Times New Roman" w:hAnsi="Arial" w:cs="Arial"/>
          <w:sz w:val="24"/>
          <w:szCs w:val="24"/>
          <w:lang w:eastAsia="ru-RU"/>
        </w:rPr>
        <w:t xml:space="preserve"> на гражданских кладбищах МО».</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w:t>
      </w:r>
      <w:r w:rsidR="00FD563D" w:rsidRPr="00C42C95">
        <w:rPr>
          <w:rFonts w:ascii="Arial" w:eastAsia="Times New Roman" w:hAnsi="Arial" w:cs="Arial"/>
          <w:sz w:val="24"/>
          <w:szCs w:val="24"/>
          <w:lang w:eastAsia="ru-RU"/>
        </w:rPr>
        <w:t>ие урны с прахом в могилу), Ф</w:t>
      </w:r>
      <w:r w:rsidR="0055623F" w:rsidRPr="00C42C95">
        <w:rPr>
          <w:rFonts w:ascii="Arial" w:eastAsia="Times New Roman" w:hAnsi="Arial" w:cs="Arial"/>
          <w:sz w:val="24"/>
          <w:szCs w:val="24"/>
          <w:lang w:eastAsia="ru-RU"/>
        </w:rPr>
        <w:t xml:space="preserve"> "</w:t>
      </w:r>
      <w:r w:rsidRPr="00C42C95">
        <w:rPr>
          <w:rFonts w:ascii="Arial" w:eastAsia="Times New Roman" w:hAnsi="Arial" w:cs="Arial"/>
          <w:sz w:val="24"/>
          <w:szCs w:val="24"/>
          <w:lang w:eastAsia="ru-RU"/>
        </w:rPr>
        <w:t xml:space="preserve">Управление </w:t>
      </w:r>
      <w:proofErr w:type="spellStart"/>
      <w:r w:rsidRPr="00C42C95">
        <w:rPr>
          <w:rFonts w:ascii="Arial" w:eastAsia="Times New Roman" w:hAnsi="Arial" w:cs="Arial"/>
          <w:sz w:val="24"/>
          <w:szCs w:val="24"/>
          <w:lang w:eastAsia="ru-RU"/>
        </w:rPr>
        <w:t>Роспотребнадзора</w:t>
      </w:r>
      <w:proofErr w:type="spellEnd"/>
      <w:r w:rsidRPr="00C42C95">
        <w:rPr>
          <w:rFonts w:ascii="Arial" w:eastAsia="Times New Roman" w:hAnsi="Arial" w:cs="Arial"/>
          <w:sz w:val="24"/>
          <w:szCs w:val="24"/>
          <w:lang w:eastAsia="ru-RU"/>
        </w:rPr>
        <w:t xml:space="preserve"> по Оренбургской области</w:t>
      </w:r>
      <w:r w:rsidR="0055623F" w:rsidRPr="00C42C95">
        <w:rPr>
          <w:rFonts w:ascii="Arial" w:eastAsia="Times New Roman" w:hAnsi="Arial" w:cs="Arial"/>
          <w:sz w:val="24"/>
          <w:szCs w:val="24"/>
          <w:lang w:eastAsia="ru-RU"/>
        </w:rPr>
        <w:t>" (в случае обращения за разрешением на перезахоронение).</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2.2. Наименование органа предоставляющего муниципальную услугу.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Услугу предоставляет: администрация </w:t>
      </w:r>
      <w:r w:rsidR="00FD563D" w:rsidRPr="00C42C95">
        <w:rPr>
          <w:rFonts w:ascii="Arial" w:eastAsia="Times New Roman" w:hAnsi="Arial" w:cs="Arial"/>
          <w:sz w:val="24"/>
          <w:szCs w:val="24"/>
          <w:lang w:eastAsia="ru-RU"/>
        </w:rPr>
        <w:t xml:space="preserve">муниципального образования </w:t>
      </w:r>
      <w:proofErr w:type="spellStart"/>
      <w:r w:rsidR="00FD563D" w:rsidRPr="00C42C95">
        <w:rPr>
          <w:rFonts w:ascii="Arial" w:eastAsia="Times New Roman" w:hAnsi="Arial" w:cs="Arial"/>
          <w:sz w:val="24"/>
          <w:szCs w:val="24"/>
          <w:lang w:eastAsia="ru-RU"/>
        </w:rPr>
        <w:t>Приреечнский</w:t>
      </w:r>
      <w:proofErr w:type="spellEnd"/>
      <w:r w:rsidR="00FD563D" w:rsidRPr="00C42C95">
        <w:rPr>
          <w:rFonts w:ascii="Arial" w:eastAsia="Times New Roman" w:hAnsi="Arial" w:cs="Arial"/>
          <w:sz w:val="24"/>
          <w:szCs w:val="24"/>
          <w:lang w:eastAsia="ru-RU"/>
        </w:rPr>
        <w:t xml:space="preserve"> сельсовет </w:t>
      </w:r>
      <w:proofErr w:type="spellStart"/>
      <w:r w:rsidR="00FD563D" w:rsidRPr="00C42C95">
        <w:rPr>
          <w:rFonts w:ascii="Arial" w:eastAsia="Times New Roman" w:hAnsi="Arial" w:cs="Arial"/>
          <w:sz w:val="24"/>
          <w:szCs w:val="24"/>
          <w:lang w:eastAsia="ru-RU"/>
        </w:rPr>
        <w:t>Новоорского</w:t>
      </w:r>
      <w:proofErr w:type="spellEnd"/>
      <w:r w:rsidR="00FD563D" w:rsidRPr="00C42C95">
        <w:rPr>
          <w:rFonts w:ascii="Arial" w:eastAsia="Times New Roman" w:hAnsi="Arial" w:cs="Arial"/>
          <w:sz w:val="24"/>
          <w:szCs w:val="24"/>
          <w:lang w:eastAsia="ru-RU"/>
        </w:rPr>
        <w:t xml:space="preserve"> района Оренбургской области</w:t>
      </w:r>
      <w:r w:rsidR="0055623F" w:rsidRPr="00C42C95">
        <w:rPr>
          <w:rFonts w:ascii="Arial" w:eastAsia="Times New Roman" w:hAnsi="Arial" w:cs="Arial"/>
          <w:sz w:val="24"/>
          <w:szCs w:val="24"/>
          <w:lang w:eastAsia="ru-RU"/>
        </w:rPr>
        <w:t>.</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Заявление на получение государственной услуги с комплектом документов принимается: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при личной явке в администрацию.</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 xml:space="preserve">    </w:t>
      </w:r>
      <w:r w:rsidR="0055623F" w:rsidRPr="00C42C95">
        <w:rPr>
          <w:rFonts w:ascii="Arial" w:eastAsia="Times New Roman" w:hAnsi="Arial" w:cs="Arial"/>
          <w:sz w:val="24"/>
          <w:szCs w:val="24"/>
          <w:lang w:eastAsia="ru-RU"/>
        </w:rPr>
        <w:t xml:space="preserve"> без личной явки: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FD563D" w:rsidRPr="00C42C95">
        <w:rPr>
          <w:rFonts w:ascii="Arial" w:eastAsia="Times New Roman" w:hAnsi="Arial" w:cs="Arial"/>
          <w:sz w:val="24"/>
          <w:szCs w:val="24"/>
          <w:lang w:eastAsia="ru-RU"/>
        </w:rPr>
        <w:t>1</w:t>
      </w: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почтовым отправлением в администрацию.</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Заявитель может записаться на прием для подачи заявления о предоставлении услуги следующими способами: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по телефону - в орган, предоставляющий муниципальную услугу;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посредством сайта органа предоставляющего муниципальную услугу - в орган, предоставляющий муниципальную услугу.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2.3. Результатом предоставления муниципальной услуги является: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w:t>
      </w:r>
      <w:r w:rsidR="00FD563D"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выдача разрешения на захоронение умершего в могилу (на помещение урны с прахом в могилу);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w:t>
      </w:r>
      <w:r w:rsidR="00FD563D"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выдача разрешения на захоронение умершего в родственное место захоронения, на участке в пределах ограды родственного места захоронения;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w:t>
      </w:r>
      <w:r w:rsidR="00FD563D"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выдача разрешения на перезахоронение останков умершег</w:t>
      </w:r>
      <w:proofErr w:type="gramStart"/>
      <w:r w:rsidR="0055623F" w:rsidRPr="00C42C95">
        <w:rPr>
          <w:rFonts w:ascii="Arial" w:eastAsia="Times New Roman" w:hAnsi="Arial" w:cs="Arial"/>
          <w:sz w:val="24"/>
          <w:szCs w:val="24"/>
          <w:lang w:eastAsia="ru-RU"/>
        </w:rPr>
        <w:t>о(</w:t>
      </w:r>
      <w:proofErr w:type="gramEnd"/>
      <w:r w:rsidR="0055623F" w:rsidRPr="00C42C95">
        <w:rPr>
          <w:rFonts w:ascii="Arial" w:eastAsia="Times New Roman" w:hAnsi="Arial" w:cs="Arial"/>
          <w:sz w:val="24"/>
          <w:szCs w:val="24"/>
          <w:lang w:eastAsia="ru-RU"/>
        </w:rPr>
        <w:t>ей) в могилу;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w:t>
      </w:r>
      <w:r w:rsidR="00FD563D"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отказ в предоставлении муниципальной услуги.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при личной явке в орган, предоставляющий муниципальную услугу.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без личной явки - почтовым отправлением.</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2.4. Срок предоставления муниципальной услуги.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Предоставление муниципальной услуги осуществляется в день обращения с заявлением о предоставлении муниципальной услуги.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2.5. Правовые основания для предоставления муниципальной услуги: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w:t>
      </w:r>
      <w:hyperlink r:id="rId6" w:history="1">
        <w:r w:rsidR="0055623F" w:rsidRPr="00C42C95">
          <w:rPr>
            <w:rFonts w:ascii="Arial" w:eastAsia="Times New Roman" w:hAnsi="Arial" w:cs="Arial"/>
            <w:sz w:val="24"/>
            <w:szCs w:val="24"/>
            <w:lang w:eastAsia="ru-RU"/>
          </w:rPr>
          <w:t>Конституция</w:t>
        </w:r>
      </w:hyperlink>
      <w:r w:rsidR="0055623F" w:rsidRPr="00C42C95">
        <w:rPr>
          <w:rFonts w:ascii="Arial" w:eastAsia="Times New Roman" w:hAnsi="Arial" w:cs="Arial"/>
          <w:sz w:val="24"/>
          <w:szCs w:val="24"/>
          <w:lang w:eastAsia="ru-RU"/>
        </w:rPr>
        <w:t> Российской Федерации от 12.12.1993;</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-Гражданский </w:t>
      </w:r>
      <w:hyperlink r:id="rId7" w:history="1">
        <w:r w:rsidR="0055623F" w:rsidRPr="00C42C95">
          <w:rPr>
            <w:rFonts w:ascii="Arial" w:eastAsia="Times New Roman" w:hAnsi="Arial" w:cs="Arial"/>
            <w:sz w:val="24"/>
            <w:szCs w:val="24"/>
            <w:lang w:eastAsia="ru-RU"/>
          </w:rPr>
          <w:t>кодекс</w:t>
        </w:r>
      </w:hyperlink>
      <w:r w:rsidR="0055623F" w:rsidRPr="00C42C95">
        <w:rPr>
          <w:rFonts w:ascii="Arial" w:eastAsia="Times New Roman" w:hAnsi="Arial" w:cs="Arial"/>
          <w:sz w:val="24"/>
          <w:szCs w:val="24"/>
          <w:lang w:eastAsia="ru-RU"/>
        </w:rPr>
        <w:t> Российской Федерации (часть первая) от 30.11.1994 № 51-ФЗ; часть вторая от 26.01.1996 № 14-ФЗ; часть третья от 26.11.2001 № 146-ФЗ; часть четвертая от 18.12.2006 № 230-ФЗ;</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-Федеральный </w:t>
      </w:r>
      <w:hyperlink r:id="rId8" w:history="1">
        <w:r w:rsidR="0055623F" w:rsidRPr="00C42C95">
          <w:rPr>
            <w:rFonts w:ascii="Arial" w:eastAsia="Times New Roman" w:hAnsi="Arial" w:cs="Arial"/>
            <w:sz w:val="24"/>
            <w:szCs w:val="24"/>
            <w:lang w:eastAsia="ru-RU"/>
          </w:rPr>
          <w:t>закон</w:t>
        </w:r>
      </w:hyperlink>
      <w:r w:rsidR="0055623F" w:rsidRPr="00C42C95">
        <w:rPr>
          <w:rFonts w:ascii="Arial" w:eastAsia="Times New Roman" w:hAnsi="Arial" w:cs="Arial"/>
          <w:sz w:val="24"/>
          <w:szCs w:val="24"/>
          <w:lang w:eastAsia="ru-RU"/>
        </w:rPr>
        <w:t> от 12.01.1996 № 8-ФЗ «О погребении и похоронном деле»;</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w:t>
      </w:r>
      <w:hyperlink r:id="rId9" w:history="1">
        <w:r w:rsidR="0055623F" w:rsidRPr="00C42C95">
          <w:rPr>
            <w:rFonts w:ascii="Arial" w:eastAsia="Times New Roman" w:hAnsi="Arial" w:cs="Arial"/>
            <w:sz w:val="24"/>
            <w:szCs w:val="24"/>
            <w:lang w:eastAsia="ru-RU"/>
          </w:rPr>
          <w:t>Постановление</w:t>
        </w:r>
      </w:hyperlink>
      <w:r w:rsidR="0055623F" w:rsidRPr="00C42C95">
        <w:rPr>
          <w:rFonts w:ascii="Arial" w:eastAsia="Times New Roman" w:hAnsi="Arial" w:cs="Arial"/>
          <w:sz w:val="24"/>
          <w:szCs w:val="24"/>
          <w:lang w:eastAsia="ru-RU"/>
        </w:rPr>
        <w:t>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-нормативные правовые акты муниципального образования.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b/>
          <w:bCs/>
          <w:sz w:val="24"/>
          <w:szCs w:val="24"/>
          <w:lang w:eastAsia="ru-RU"/>
        </w:rPr>
        <w:t xml:space="preserve">     </w:t>
      </w:r>
      <w:r w:rsidR="0055623F" w:rsidRPr="00C42C95">
        <w:rPr>
          <w:rFonts w:ascii="Arial" w:eastAsia="Times New Roman" w:hAnsi="Arial" w:cs="Arial"/>
          <w:b/>
          <w:bCs/>
          <w:sz w:val="24"/>
          <w:szCs w:val="24"/>
          <w:lang w:eastAsia="ru-RU"/>
        </w:rPr>
        <w:t>а) для получения разрешения на захоронение умершего в могилу (на помещение урны с прахом в могилу):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w:t>
      </w:r>
      <w:hyperlink r:id="rId10" w:anchor="Par332" w:history="1">
        <w:r w:rsidR="0055623F" w:rsidRPr="00C42C95">
          <w:rPr>
            <w:rFonts w:ascii="Arial" w:eastAsia="Times New Roman" w:hAnsi="Arial" w:cs="Arial"/>
            <w:sz w:val="24"/>
            <w:szCs w:val="24"/>
            <w:lang w:eastAsia="ru-RU"/>
          </w:rPr>
          <w:t>заявление</w:t>
        </w:r>
      </w:hyperlink>
      <w:r w:rsidR="0055623F" w:rsidRPr="00C42C95">
        <w:rPr>
          <w:rFonts w:ascii="Arial" w:eastAsia="Times New Roman" w:hAnsi="Arial" w:cs="Arial"/>
          <w:sz w:val="24"/>
          <w:szCs w:val="24"/>
          <w:lang w:eastAsia="ru-RU"/>
        </w:rPr>
        <w:t> о выдаче разрешения на захоронение умершего в могилу (на помещение урны с прахом в могилу) (приложение № 1 к настоящему Административному регламенту);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свидетельство о смерти лица, в отношении которого подается заявление о выдаче разрешения на захоронение;</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 документ, удостоверяющий личность лица, осуществляющего организацию погребения (не требуется в случае организации погребения агентами);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4) документ, удостоверяющий право на организацию погребения (договор на оказание услуг по погребению либо доверенность - для агентов);</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5) справка о кремации (предоставляется в случае обращения за разрешением на помещение урны с прахом в могилу);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6) согласие на обработку персональных данных.</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b/>
          <w:bCs/>
          <w:sz w:val="24"/>
          <w:szCs w:val="24"/>
          <w:lang w:eastAsia="ru-RU"/>
        </w:rPr>
        <w:lastRenderedPageBreak/>
        <w:t xml:space="preserve">     </w:t>
      </w:r>
      <w:r w:rsidR="0055623F" w:rsidRPr="00C42C95">
        <w:rPr>
          <w:rFonts w:ascii="Arial" w:eastAsia="Times New Roman" w:hAnsi="Arial" w:cs="Arial"/>
          <w:b/>
          <w:bCs/>
          <w:sz w:val="24"/>
          <w:szCs w:val="24"/>
          <w:lang w:eastAsia="ru-RU"/>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w:t>
      </w:r>
      <w:hyperlink r:id="rId11" w:anchor="Par372" w:history="1">
        <w:r w:rsidR="0055623F" w:rsidRPr="00C42C95">
          <w:rPr>
            <w:rFonts w:ascii="Arial" w:eastAsia="Times New Roman" w:hAnsi="Arial" w:cs="Arial"/>
            <w:sz w:val="24"/>
            <w:szCs w:val="24"/>
            <w:lang w:eastAsia="ru-RU"/>
          </w:rPr>
          <w:t>заявление</w:t>
        </w:r>
      </w:hyperlink>
      <w:r w:rsidR="0055623F" w:rsidRPr="00C42C95">
        <w:rPr>
          <w:rFonts w:ascii="Arial" w:eastAsia="Times New Roman" w:hAnsi="Arial" w:cs="Arial"/>
          <w:sz w:val="24"/>
          <w:szCs w:val="24"/>
          <w:lang w:eastAsia="ru-RU"/>
        </w:rPr>
        <w:t> о выдаче разрешения на захоронение умершего в родственное место захоронения, на участке в пределах ограды родственного места захоронения (приложение № 2 к настоящему Административному регламенту);</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 свидетельство о смерти лица, ранее захороненного в родственном месте захоронения;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4) документы, подтверждающие факт родственных отношений между умершим и лицом, ранее захороненным в родственном месте захоронения;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5)</w:t>
      </w: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документ, удостоверяющий личность лица, осуществляющего организацию погребения (не требуется в случае организации погребения агентами);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6) документ, удостоверяющий право на организацию погребения (договор на оказание услуг по погребению либо доверенность - для агентов);</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8) справка о кремации (в случае обращения за разрешением на помещение урны с прахом в родственное место захоронения);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9) согласие на обработку персональных данных.</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b/>
          <w:bCs/>
          <w:sz w:val="24"/>
          <w:szCs w:val="24"/>
          <w:lang w:eastAsia="ru-RU"/>
        </w:rPr>
        <w:t xml:space="preserve">     </w:t>
      </w:r>
      <w:r w:rsidR="0055623F" w:rsidRPr="00C42C95">
        <w:rPr>
          <w:rFonts w:ascii="Arial" w:eastAsia="Times New Roman" w:hAnsi="Arial" w:cs="Arial"/>
          <w:b/>
          <w:bCs/>
          <w:sz w:val="24"/>
          <w:szCs w:val="24"/>
          <w:lang w:eastAsia="ru-RU"/>
        </w:rPr>
        <w:t>в) для получения разрешения на перезахоронение останков умершег</w:t>
      </w:r>
      <w:proofErr w:type="gramStart"/>
      <w:r w:rsidR="0055623F" w:rsidRPr="00C42C95">
        <w:rPr>
          <w:rFonts w:ascii="Arial" w:eastAsia="Times New Roman" w:hAnsi="Arial" w:cs="Arial"/>
          <w:b/>
          <w:bCs/>
          <w:sz w:val="24"/>
          <w:szCs w:val="24"/>
          <w:lang w:eastAsia="ru-RU"/>
        </w:rPr>
        <w:t>о(</w:t>
      </w:r>
      <w:proofErr w:type="gramEnd"/>
      <w:r w:rsidR="0055623F" w:rsidRPr="00C42C95">
        <w:rPr>
          <w:rFonts w:ascii="Arial" w:eastAsia="Times New Roman" w:hAnsi="Arial" w:cs="Arial"/>
          <w:b/>
          <w:bCs/>
          <w:sz w:val="24"/>
          <w:szCs w:val="24"/>
          <w:lang w:eastAsia="ru-RU"/>
        </w:rPr>
        <w:t>ей):</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1)         заявление о выдаче разрешения о перезахоронении останков умершего (ей) в могилу (приложение № 3 </w:t>
      </w:r>
      <w:proofErr w:type="gramStart"/>
      <w:r w:rsidR="0055623F" w:rsidRPr="00C42C95">
        <w:rPr>
          <w:rFonts w:ascii="Arial" w:eastAsia="Times New Roman" w:hAnsi="Arial" w:cs="Arial"/>
          <w:sz w:val="24"/>
          <w:szCs w:val="24"/>
          <w:lang w:eastAsia="ru-RU"/>
        </w:rPr>
        <w:t>к</w:t>
      </w:r>
      <w:proofErr w:type="gramEnd"/>
      <w:r w:rsidR="0055623F"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настоящим</w:t>
      </w:r>
      <w:proofErr w:type="gramEnd"/>
      <w:r w:rsidR="0055623F" w:rsidRPr="00C42C95">
        <w:rPr>
          <w:rFonts w:ascii="Arial" w:eastAsia="Times New Roman" w:hAnsi="Arial" w:cs="Arial"/>
          <w:sz w:val="24"/>
          <w:szCs w:val="24"/>
          <w:lang w:eastAsia="ru-RU"/>
        </w:rPr>
        <w:t xml:space="preserve"> </w:t>
      </w:r>
      <w:r w:rsidR="00A05310" w:rsidRPr="00C42C95">
        <w:rPr>
          <w:rFonts w:ascii="Arial" w:eastAsia="Times New Roman" w:hAnsi="Arial" w:cs="Arial"/>
          <w:sz w:val="24"/>
          <w:szCs w:val="24"/>
          <w:lang w:eastAsia="ru-RU"/>
        </w:rPr>
        <w:t>Административному регламенту</w:t>
      </w:r>
      <w:r w:rsidR="0055623F" w:rsidRPr="00C42C95">
        <w:rPr>
          <w:rFonts w:ascii="Arial" w:eastAsia="Times New Roman" w:hAnsi="Arial" w:cs="Arial"/>
          <w:sz w:val="24"/>
          <w:szCs w:val="24"/>
          <w:lang w:eastAsia="ru-RU"/>
        </w:rPr>
        <w:t>);</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свидетельство о смерти лица, в отношении которого подается заявление о выдаче разрешения о перезахоронении;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         документ, удостоверяющий личность заявителя;</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4)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5)         справка, подтверждающая возможность принятия останков с последующим захоронением на кладбище;</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6)         справка с </w:t>
      </w:r>
      <w:r w:rsidR="00FD563D" w:rsidRPr="00C42C95">
        <w:rPr>
          <w:rFonts w:ascii="Arial" w:eastAsia="Times New Roman" w:hAnsi="Arial" w:cs="Arial"/>
          <w:sz w:val="24"/>
          <w:szCs w:val="24"/>
          <w:lang w:eastAsia="ru-RU"/>
        </w:rPr>
        <w:t xml:space="preserve">Управления </w:t>
      </w:r>
      <w:proofErr w:type="spellStart"/>
      <w:r w:rsidR="00FD563D" w:rsidRPr="00C42C95">
        <w:rPr>
          <w:rFonts w:ascii="Arial" w:eastAsia="Times New Roman" w:hAnsi="Arial" w:cs="Arial"/>
          <w:sz w:val="24"/>
          <w:szCs w:val="24"/>
          <w:lang w:eastAsia="ru-RU"/>
        </w:rPr>
        <w:t>Роспотребнадзора</w:t>
      </w:r>
      <w:proofErr w:type="spellEnd"/>
      <w:r w:rsidR="00FD563D" w:rsidRPr="00C42C95">
        <w:rPr>
          <w:rFonts w:ascii="Arial" w:eastAsia="Times New Roman" w:hAnsi="Arial" w:cs="Arial"/>
          <w:sz w:val="24"/>
          <w:szCs w:val="24"/>
          <w:lang w:eastAsia="ru-RU"/>
        </w:rPr>
        <w:t xml:space="preserve"> по Оренбургской области;</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7)         согласие на обработку персональных данных.</w:t>
      </w:r>
    </w:p>
    <w:p w:rsidR="0055623F" w:rsidRPr="00C42C95" w:rsidRDefault="001A2963"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Органы, предоставляющие муниципальную услугу, не вправе требовать от заявителя:</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1. П</w:t>
      </w:r>
      <w:r w:rsidR="0055623F" w:rsidRPr="00C42C95">
        <w:rPr>
          <w:rFonts w:ascii="Arial" w:eastAsia="Times New Roman" w:hAnsi="Arial" w:cs="Arial"/>
          <w:sz w:val="24"/>
          <w:szCs w:val="24"/>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2. </w:t>
      </w:r>
      <w:proofErr w:type="gramStart"/>
      <w:r w:rsidRPr="00C42C95">
        <w:rPr>
          <w:rFonts w:ascii="Arial" w:eastAsia="Times New Roman" w:hAnsi="Arial" w:cs="Arial"/>
          <w:sz w:val="24"/>
          <w:szCs w:val="24"/>
          <w:lang w:eastAsia="ru-RU"/>
        </w:rPr>
        <w:t>П</w:t>
      </w:r>
      <w:r w:rsidR="0055623F" w:rsidRPr="00C42C95">
        <w:rPr>
          <w:rFonts w:ascii="Arial" w:eastAsia="Times New Roman" w:hAnsi="Arial" w:cs="Arial"/>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w:t>
      </w:r>
      <w:r w:rsidR="0055623F" w:rsidRPr="00C42C95">
        <w:rPr>
          <w:rFonts w:ascii="Arial" w:eastAsia="Times New Roman" w:hAnsi="Arial" w:cs="Arial"/>
          <w:sz w:val="24"/>
          <w:szCs w:val="24"/>
          <w:lang w:eastAsia="ru-RU"/>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0055623F" w:rsidRPr="00C42C95">
          <w:rPr>
            <w:rFonts w:ascii="Arial" w:eastAsia="Times New Roman" w:hAnsi="Arial" w:cs="Arial"/>
            <w:sz w:val="24"/>
            <w:szCs w:val="24"/>
            <w:lang w:eastAsia="ru-RU"/>
          </w:rPr>
          <w:t>частью 6</w:t>
        </w:r>
      </w:hyperlink>
      <w:r w:rsidR="0055623F" w:rsidRPr="00C42C95">
        <w:rPr>
          <w:rFonts w:ascii="Arial" w:eastAsia="Times New Roman" w:hAnsi="Arial" w:cs="Arial"/>
          <w:sz w:val="24"/>
          <w:szCs w:val="24"/>
          <w:lang w:eastAsia="ru-RU"/>
        </w:rPr>
        <w:t> статьи 7 Федерального закона от 27.07.2010 № 210-ФЗ «Об организации</w:t>
      </w:r>
      <w:proofErr w:type="gramEnd"/>
      <w:r w:rsidR="0055623F" w:rsidRPr="00C42C95">
        <w:rPr>
          <w:rFonts w:ascii="Arial" w:eastAsia="Times New Roman" w:hAnsi="Arial" w:cs="Arial"/>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3. </w:t>
      </w:r>
      <w:proofErr w:type="gramStart"/>
      <w:r w:rsidRPr="00C42C95">
        <w:rPr>
          <w:rFonts w:ascii="Arial" w:eastAsia="Times New Roman" w:hAnsi="Arial" w:cs="Arial"/>
          <w:sz w:val="24"/>
          <w:szCs w:val="24"/>
          <w:lang w:eastAsia="ru-RU"/>
        </w:rPr>
        <w:t>О</w:t>
      </w:r>
      <w:r w:rsidR="0055623F" w:rsidRPr="00C42C95">
        <w:rPr>
          <w:rFonts w:ascii="Arial" w:eastAsia="Times New Roman" w:hAnsi="Arial" w:cs="Arial"/>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4. П</w:t>
      </w:r>
      <w:r w:rsidR="0055623F" w:rsidRPr="00C42C95">
        <w:rPr>
          <w:rFonts w:ascii="Arial" w:eastAsia="Times New Roman" w:hAnsi="Arial" w:cs="Arial"/>
          <w:sz w:val="24"/>
          <w:szCs w:val="24"/>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5. И</w:t>
      </w:r>
      <w:r w:rsidR="0055623F" w:rsidRPr="00C42C95">
        <w:rPr>
          <w:rFonts w:ascii="Arial" w:eastAsia="Times New Roman" w:hAnsi="Arial" w:cs="Arial"/>
          <w:sz w:val="24"/>
          <w:szCs w:val="24"/>
          <w:lang w:eastAsia="ru-RU"/>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6. Н</w:t>
      </w:r>
      <w:r w:rsidR="0055623F" w:rsidRPr="00C42C95">
        <w:rPr>
          <w:rFonts w:ascii="Arial" w:eastAsia="Times New Roman" w:hAnsi="Arial" w:cs="Arial"/>
          <w:sz w:val="24"/>
          <w:szCs w:val="24"/>
          <w:lang w:eastAsia="ru-RU"/>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7. И</w:t>
      </w:r>
      <w:r w:rsidR="0055623F" w:rsidRPr="00C42C95">
        <w:rPr>
          <w:rFonts w:ascii="Arial" w:eastAsia="Times New Roman" w:hAnsi="Arial" w:cs="Arial"/>
          <w:sz w:val="24"/>
          <w:szCs w:val="24"/>
          <w:lang w:eastAsia="ru-RU"/>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8. </w:t>
      </w:r>
      <w:proofErr w:type="gramStart"/>
      <w:r w:rsidRPr="00C42C95">
        <w:rPr>
          <w:rFonts w:ascii="Arial" w:eastAsia="Times New Roman" w:hAnsi="Arial" w:cs="Arial"/>
          <w:sz w:val="24"/>
          <w:szCs w:val="24"/>
          <w:lang w:eastAsia="ru-RU"/>
        </w:rPr>
        <w:t>В</w:t>
      </w:r>
      <w:r w:rsidR="0055623F" w:rsidRPr="00C42C95">
        <w:rPr>
          <w:rFonts w:ascii="Arial" w:eastAsia="Times New Roman" w:hAnsi="Arial" w:cs="Arial"/>
          <w:sz w:val="24"/>
          <w:szCs w:val="24"/>
          <w:lang w:eastAsia="ru-RU"/>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55623F" w:rsidRPr="00C42C95">
        <w:rPr>
          <w:rFonts w:ascii="Arial" w:eastAsia="Times New Roman" w:hAnsi="Arial" w:cs="Arial"/>
          <w:sz w:val="24"/>
          <w:szCs w:val="24"/>
          <w:lang w:eastAsia="ru-RU"/>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210-ФЗ, уведомляется заявитель, а также приносятся извинения за доставленные неудобства.</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2.8. Основания для приостановления предоставления муниципальной услуги не предусмотрены.</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2.9. Основания для отказа в приеме документов, необходимых для предоставления муниципальной услуги не предусмотрены.</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2.10. Исчерпывающий перечень оснований для отказа в предоставлении муниципальной услуги:</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 </w:t>
      </w:r>
      <w:r w:rsidR="0055623F" w:rsidRPr="00C42C95">
        <w:rPr>
          <w:rFonts w:ascii="Arial" w:eastAsia="Times New Roman" w:hAnsi="Arial" w:cs="Arial"/>
          <w:sz w:val="24"/>
          <w:szCs w:val="24"/>
          <w:lang w:eastAsia="ru-RU"/>
        </w:rPr>
        <w:t>непредставление всех требующихся документов или сведений, указанных в </w:t>
      </w:r>
      <w:hyperlink r:id="rId13" w:anchor="Par132" w:history="1">
        <w:r w:rsidR="0055623F" w:rsidRPr="00C42C95">
          <w:rPr>
            <w:rFonts w:ascii="Arial" w:eastAsia="Times New Roman" w:hAnsi="Arial" w:cs="Arial"/>
            <w:sz w:val="24"/>
            <w:szCs w:val="24"/>
            <w:lang w:eastAsia="ru-RU"/>
          </w:rPr>
          <w:t>пункте 2.6</w:t>
        </w:r>
      </w:hyperlink>
      <w:r w:rsidR="0055623F" w:rsidRPr="00C42C95">
        <w:rPr>
          <w:rFonts w:ascii="Arial" w:eastAsia="Times New Roman" w:hAnsi="Arial" w:cs="Arial"/>
          <w:sz w:val="24"/>
          <w:szCs w:val="24"/>
          <w:lang w:eastAsia="ru-RU"/>
        </w:rPr>
        <w:t> настоящего Административного регламента;</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 xml:space="preserve">     - </w:t>
      </w:r>
      <w:r w:rsidR="0055623F" w:rsidRPr="00C42C95">
        <w:rPr>
          <w:rFonts w:ascii="Arial" w:eastAsia="Times New Roman" w:hAnsi="Arial" w:cs="Arial"/>
          <w:sz w:val="24"/>
          <w:szCs w:val="24"/>
          <w:lang w:eastAsia="ru-RU"/>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55623F" w:rsidRPr="00C42C95" w:rsidRDefault="00FD563D" w:rsidP="00FD563D">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 </w:t>
      </w:r>
      <w:r w:rsidR="0055623F" w:rsidRPr="00C42C95">
        <w:rPr>
          <w:rFonts w:ascii="Arial" w:eastAsia="Times New Roman" w:hAnsi="Arial" w:cs="Arial"/>
          <w:sz w:val="24"/>
          <w:szCs w:val="24"/>
          <w:lang w:eastAsia="ru-RU"/>
        </w:rPr>
        <w:t>документы поданы лицом, не уполномоченным заявителем на осуществление таких действий.</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При выявлении оснований для отказа в предоставлении муниципальной услуги, предусмотренных </w:t>
      </w:r>
      <w:hyperlink r:id="rId14" w:anchor="Par169" w:history="1">
        <w:r w:rsidR="0055623F" w:rsidRPr="00C42C95">
          <w:rPr>
            <w:rFonts w:ascii="Arial" w:eastAsia="Times New Roman" w:hAnsi="Arial" w:cs="Arial"/>
            <w:sz w:val="24"/>
            <w:szCs w:val="24"/>
            <w:lang w:eastAsia="ru-RU"/>
          </w:rPr>
          <w:t>абзацами два</w:t>
        </w:r>
      </w:hyperlink>
      <w:r w:rsidR="0055623F" w:rsidRPr="00C42C95">
        <w:rPr>
          <w:rFonts w:ascii="Arial" w:eastAsia="Times New Roman" w:hAnsi="Arial" w:cs="Arial"/>
          <w:sz w:val="24"/>
          <w:szCs w:val="24"/>
          <w:lang w:eastAsia="ru-RU"/>
        </w:rPr>
        <w:t>, </w:t>
      </w:r>
      <w:hyperlink r:id="rId15" w:anchor="Par170" w:history="1">
        <w:r w:rsidR="0055623F" w:rsidRPr="00C42C95">
          <w:rPr>
            <w:rFonts w:ascii="Arial" w:eastAsia="Times New Roman" w:hAnsi="Arial" w:cs="Arial"/>
            <w:sz w:val="24"/>
            <w:szCs w:val="24"/>
            <w:lang w:eastAsia="ru-RU"/>
          </w:rPr>
          <w:t>три</w:t>
        </w:r>
      </w:hyperlink>
      <w:r w:rsidR="0055623F" w:rsidRPr="00C42C95">
        <w:rPr>
          <w:rFonts w:ascii="Arial" w:eastAsia="Times New Roman" w:hAnsi="Arial" w:cs="Arial"/>
          <w:sz w:val="24"/>
          <w:szCs w:val="24"/>
          <w:lang w:eastAsia="ru-RU"/>
        </w:rPr>
        <w:t> настоящего пункта, заявителю разъясняется о необходимости устранить недостатки.</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При выявлении оснований для отказа в предоставлении муниципальной услуги, предусмотренных </w:t>
      </w:r>
      <w:hyperlink r:id="rId16" w:anchor="Par171" w:history="1">
        <w:r w:rsidR="0055623F" w:rsidRPr="00C42C95">
          <w:rPr>
            <w:rFonts w:ascii="Arial" w:eastAsia="Times New Roman" w:hAnsi="Arial" w:cs="Arial"/>
            <w:sz w:val="24"/>
            <w:szCs w:val="24"/>
            <w:lang w:eastAsia="ru-RU"/>
          </w:rPr>
          <w:t>абзацем четыре</w:t>
        </w:r>
      </w:hyperlink>
      <w:r w:rsidR="0055623F" w:rsidRPr="00C42C95">
        <w:rPr>
          <w:rFonts w:ascii="Arial" w:eastAsia="Times New Roman" w:hAnsi="Arial" w:cs="Arial"/>
          <w:sz w:val="24"/>
          <w:szCs w:val="24"/>
          <w:lang w:eastAsia="ru-RU"/>
        </w:rPr>
        <w:t>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2.11. Муниципальная услуга предоставляется Администрацией бесплатно.</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2.13. Срок регистрации запроса заявителя о предоставлении муниципальной услуги.</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Запрос заявителя о предоставлении муниципальной услуги регистрируется в Администрации:</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при личном обращении – в день поступления запроса,</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при направлении заявления почтовой связью в Администрацию - в день поступления заявления в Администрацию.</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2.14.1. Предоставление муниципальной услуги осуществляется в специально выделенных для этих целей помещениях Администрации.</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0055623F" w:rsidRPr="00C42C95">
        <w:rPr>
          <w:rFonts w:ascii="Arial" w:eastAsia="Times New Roman" w:hAnsi="Arial" w:cs="Arial"/>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2.14.6. В помещении организуется бесплатный туалет для посетителей, в том числе туалет, предназначенный для инвалидов.</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 xml:space="preserve">      </w:t>
      </w:r>
      <w:r w:rsidR="0055623F" w:rsidRPr="00C42C95">
        <w:rPr>
          <w:rFonts w:ascii="Arial" w:eastAsia="Times New Roman" w:hAnsi="Arial" w:cs="Arial"/>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5623F" w:rsidRPr="00C42C95">
        <w:rPr>
          <w:rFonts w:ascii="Arial" w:eastAsia="Times New Roman" w:hAnsi="Arial" w:cs="Arial"/>
          <w:sz w:val="24"/>
          <w:szCs w:val="24"/>
          <w:lang w:eastAsia="ru-RU"/>
        </w:rPr>
        <w:t>сурдопереводчика</w:t>
      </w:r>
      <w:proofErr w:type="spellEnd"/>
      <w:r w:rsidR="0055623F" w:rsidRPr="00C42C95">
        <w:rPr>
          <w:rFonts w:ascii="Arial" w:eastAsia="Times New Roman" w:hAnsi="Arial" w:cs="Arial"/>
          <w:sz w:val="24"/>
          <w:szCs w:val="24"/>
          <w:lang w:eastAsia="ru-RU"/>
        </w:rPr>
        <w:t xml:space="preserve"> и </w:t>
      </w:r>
      <w:proofErr w:type="spellStart"/>
      <w:r w:rsidR="0055623F" w:rsidRPr="00C42C95">
        <w:rPr>
          <w:rFonts w:ascii="Arial" w:eastAsia="Times New Roman" w:hAnsi="Arial" w:cs="Arial"/>
          <w:sz w:val="24"/>
          <w:szCs w:val="24"/>
          <w:lang w:eastAsia="ru-RU"/>
        </w:rPr>
        <w:t>тифлосурдопереводчика</w:t>
      </w:r>
      <w:proofErr w:type="spellEnd"/>
      <w:r w:rsidR="0055623F" w:rsidRPr="00C42C95">
        <w:rPr>
          <w:rFonts w:ascii="Arial" w:eastAsia="Times New Roman" w:hAnsi="Arial" w:cs="Arial"/>
          <w:sz w:val="24"/>
          <w:szCs w:val="24"/>
          <w:lang w:eastAsia="ru-RU"/>
        </w:rPr>
        <w:t>.</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2.14.10. Оборудование мест повышенного удобства с дополнительным местом для собаки-проводника и устрой</w:t>
      </w:r>
      <w:proofErr w:type="gramStart"/>
      <w:r w:rsidR="0055623F" w:rsidRPr="00C42C95">
        <w:rPr>
          <w:rFonts w:ascii="Arial" w:eastAsia="Times New Roman" w:hAnsi="Arial" w:cs="Arial"/>
          <w:sz w:val="24"/>
          <w:szCs w:val="24"/>
          <w:lang w:eastAsia="ru-RU"/>
        </w:rPr>
        <w:t>ств дл</w:t>
      </w:r>
      <w:proofErr w:type="gramEnd"/>
      <w:r w:rsidR="0055623F" w:rsidRPr="00C42C95">
        <w:rPr>
          <w:rFonts w:ascii="Arial" w:eastAsia="Times New Roman" w:hAnsi="Arial" w:cs="Arial"/>
          <w:sz w:val="24"/>
          <w:szCs w:val="24"/>
          <w:lang w:eastAsia="ru-RU"/>
        </w:rPr>
        <w:t>я передвижения инвалида (костылей, ходунков).</w:t>
      </w:r>
    </w:p>
    <w:p w:rsidR="0055623F" w:rsidRPr="00C42C95" w:rsidRDefault="00FD563D"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2.15. Показатели доступности и качества муниципальной услуги.</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2.15.1. Показатели доступности муниципальной услуги (общие, применимые в отношении всех заявителей):</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транспортная доступность к месту предоставления муниципальной услуги;</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наличие указателей, обеспечивающих беспрепятственный доступ к помещениям, в которых предоставляется услуга;</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4) предоставление муниципальной услуги любым доступным способом, предусмотренным действующим законодательством;</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w:t>
      </w:r>
      <w:r w:rsidRPr="00C42C95">
        <w:rPr>
          <w:rFonts w:ascii="Arial" w:eastAsia="Times New Roman" w:hAnsi="Arial" w:cs="Arial"/>
          <w:sz w:val="24"/>
          <w:szCs w:val="24"/>
          <w:lang w:eastAsia="ru-RU"/>
        </w:rPr>
        <w:t>м ЕПГУ.</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2.15.2. Показатели доступности муниципальной услуги (специальные, применимые в отношении инвалидов):</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наличие инфраструктуры, указанной в </w:t>
      </w:r>
      <w:hyperlink r:id="rId17" w:anchor="P200" w:history="1">
        <w:r w:rsidR="0055623F" w:rsidRPr="00C42C95">
          <w:rPr>
            <w:rFonts w:ascii="Arial" w:eastAsia="Times New Roman" w:hAnsi="Arial" w:cs="Arial"/>
            <w:sz w:val="24"/>
            <w:szCs w:val="24"/>
            <w:lang w:eastAsia="ru-RU"/>
          </w:rPr>
          <w:t>п. 2.14</w:t>
        </w:r>
      </w:hyperlink>
      <w:r w:rsidR="0055623F" w:rsidRPr="00C42C95">
        <w:rPr>
          <w:rFonts w:ascii="Arial" w:eastAsia="Times New Roman" w:hAnsi="Arial" w:cs="Arial"/>
          <w:sz w:val="24"/>
          <w:szCs w:val="24"/>
          <w:lang w:eastAsia="ru-RU"/>
        </w:rPr>
        <w:t> регламента;</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исполнение требований доступности услуг для инвалидов;</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2.15.3. Показатели качества муниципальной услуги:</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соблюдение срока предоставления муниципальной услуги;</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соблюдение времени ожидания в очереди при подаче заявления и получении результата;</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4) отсутствие жалоб на действия или бездействие должностных лиц Администрации, поданных в установленном порядке.</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2.16. Услуги, являющиеся необходимыми и обязательными для предоставления муниципальной услуги:</w:t>
      </w:r>
    </w:p>
    <w:p w:rsidR="0055623F" w:rsidRPr="00C42C95" w:rsidRDefault="003F78FE" w:rsidP="003F78FE">
      <w:pPr>
        <w:pBdr>
          <w:left w:val="single" w:sz="36" w:space="10" w:color="EB2A12"/>
        </w:pBd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 xml:space="preserve">     - </w:t>
      </w:r>
      <w:r w:rsidR="0055623F" w:rsidRPr="00C42C95">
        <w:rPr>
          <w:rFonts w:ascii="Arial" w:eastAsia="Times New Roman" w:hAnsi="Arial" w:cs="Arial"/>
          <w:sz w:val="24"/>
          <w:szCs w:val="24"/>
          <w:lang w:eastAsia="ru-RU"/>
        </w:rPr>
        <w:t>подготовка и выдача подлинной справки о кремации (в случае обращения за разрешением на помещение урны с прахом в могилу);</w:t>
      </w:r>
    </w:p>
    <w:p w:rsidR="0055623F" w:rsidRPr="00C42C95" w:rsidRDefault="003F78FE" w:rsidP="003F78FE">
      <w:pPr>
        <w:pBdr>
          <w:left w:val="single" w:sz="36" w:space="10" w:color="EB2A12"/>
        </w:pBd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 </w:t>
      </w:r>
      <w:r w:rsidR="0055623F" w:rsidRPr="00C42C95">
        <w:rPr>
          <w:rFonts w:ascii="Arial" w:eastAsia="Times New Roman" w:hAnsi="Arial" w:cs="Arial"/>
          <w:sz w:val="24"/>
          <w:szCs w:val="24"/>
          <w:lang w:eastAsia="ru-RU"/>
        </w:rPr>
        <w:t>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2.17. Иные требования, в том числе учитывающие особенности предоставления муниципальной услуги в Администрации и особенности предоставления муниципальной услуги в электронной форме.</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2.17.1. Предоставление услуги посредством МФЦ не предусмотрено.</w:t>
      </w:r>
    </w:p>
    <w:p w:rsidR="0055623F" w:rsidRPr="00C42C95" w:rsidRDefault="003F78FE"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2.17.2. Предоставление услуги в электронной форме не предусмотрено.</w:t>
      </w:r>
    </w:p>
    <w:p w:rsidR="0055623F" w:rsidRPr="00C42C95" w:rsidRDefault="0055623F" w:rsidP="001A2963">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w:t>
      </w:r>
    </w:p>
    <w:p w:rsidR="0055623F" w:rsidRPr="00C42C95" w:rsidRDefault="0055623F" w:rsidP="003F78FE">
      <w:pPr>
        <w:shd w:val="clear" w:color="auto" w:fill="FFFFFF"/>
        <w:spacing w:after="0" w:line="240" w:lineRule="auto"/>
        <w:jc w:val="center"/>
        <w:rPr>
          <w:rFonts w:ascii="Arial" w:eastAsia="Times New Roman" w:hAnsi="Arial" w:cs="Arial"/>
          <w:sz w:val="24"/>
          <w:szCs w:val="24"/>
          <w:lang w:eastAsia="ru-RU"/>
        </w:rPr>
      </w:pPr>
      <w:r w:rsidRPr="00C42C95">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прием и регистрация заявления о предоставлении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рассмотрение документов о предоставлении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 выдача результата предоставления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Предоставление муниципальной услуги осуществляется в день обращения заявителя.</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3.2. Прием и регистрация заявления о предоставлении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Основанием для начала административного действия является поступление в Администрацию заявления и пакета документов, предусмотренных </w:t>
      </w:r>
      <w:hyperlink r:id="rId18" w:anchor="P99" w:history="1">
        <w:r w:rsidR="0055623F" w:rsidRPr="00C42C95">
          <w:rPr>
            <w:rFonts w:ascii="Arial" w:eastAsia="Times New Roman" w:hAnsi="Arial" w:cs="Arial"/>
            <w:sz w:val="24"/>
            <w:szCs w:val="24"/>
            <w:lang w:eastAsia="ru-RU"/>
          </w:rPr>
          <w:t>п. 2.6</w:t>
        </w:r>
      </w:hyperlink>
      <w:r w:rsidR="0055623F" w:rsidRPr="00C42C95">
        <w:rPr>
          <w:rFonts w:ascii="Arial" w:eastAsia="Times New Roman" w:hAnsi="Arial" w:cs="Arial"/>
          <w:sz w:val="24"/>
          <w:szCs w:val="24"/>
          <w:lang w:eastAsia="ru-RU"/>
        </w:rPr>
        <w:t> регламента.</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Содержание административного действия, продолжительность </w:t>
      </w:r>
      <w:proofErr w:type="gramStart"/>
      <w:r w:rsidR="0055623F" w:rsidRPr="00C42C95">
        <w:rPr>
          <w:rFonts w:ascii="Arial" w:eastAsia="Times New Roman" w:hAnsi="Arial" w:cs="Arial"/>
          <w:sz w:val="24"/>
          <w:szCs w:val="24"/>
          <w:lang w:eastAsia="ru-RU"/>
        </w:rPr>
        <w:t>и(</w:t>
      </w:r>
      <w:proofErr w:type="gramEnd"/>
      <w:r w:rsidR="0055623F" w:rsidRPr="00C42C95">
        <w:rPr>
          <w:rFonts w:ascii="Arial" w:eastAsia="Times New Roman" w:hAnsi="Arial" w:cs="Arial"/>
          <w:sz w:val="24"/>
          <w:szCs w:val="24"/>
          <w:lang w:eastAsia="ru-RU"/>
        </w:rPr>
        <w:t>или) максимальный срок его выполнения:</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Прием и регистрация документов осуществляется в день их поступления в ответственный орган в Книге регистрации </w:t>
      </w:r>
      <w:proofErr w:type="gramStart"/>
      <w:r w:rsidR="0055623F" w:rsidRPr="00C42C95">
        <w:rPr>
          <w:rFonts w:ascii="Arial" w:eastAsia="Times New Roman" w:hAnsi="Arial" w:cs="Arial"/>
          <w:sz w:val="24"/>
          <w:szCs w:val="24"/>
          <w:lang w:eastAsia="ru-RU"/>
        </w:rPr>
        <w:t>захоронений</w:t>
      </w:r>
      <w:proofErr w:type="gramEnd"/>
      <w:r w:rsidR="0055623F" w:rsidRPr="00C42C95">
        <w:rPr>
          <w:rFonts w:ascii="Arial" w:eastAsia="Times New Roman" w:hAnsi="Arial" w:cs="Arial"/>
          <w:sz w:val="24"/>
          <w:szCs w:val="24"/>
          <w:lang w:eastAsia="ru-RU"/>
        </w:rPr>
        <w:t xml:space="preserve"> и передаются на исполнение исполнителям.</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3.3. Рассмотрение документов о предоставлении муниципальной услуги.</w:t>
      </w:r>
    </w:p>
    <w:p w:rsidR="0055623F" w:rsidRPr="00C42C95" w:rsidRDefault="0055623F"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Содержание административного действия, продолжительность </w:t>
      </w:r>
      <w:proofErr w:type="gramStart"/>
      <w:r w:rsidR="0055623F" w:rsidRPr="00C42C95">
        <w:rPr>
          <w:rFonts w:ascii="Arial" w:eastAsia="Times New Roman" w:hAnsi="Arial" w:cs="Arial"/>
          <w:sz w:val="24"/>
          <w:szCs w:val="24"/>
          <w:lang w:eastAsia="ru-RU"/>
        </w:rPr>
        <w:t>и(</w:t>
      </w:r>
      <w:proofErr w:type="gramEnd"/>
      <w:r w:rsidR="0055623F" w:rsidRPr="00C42C95">
        <w:rPr>
          <w:rFonts w:ascii="Arial" w:eastAsia="Times New Roman" w:hAnsi="Arial" w:cs="Arial"/>
          <w:sz w:val="24"/>
          <w:szCs w:val="24"/>
          <w:lang w:eastAsia="ru-RU"/>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r:id="rId19" w:anchor="Par168" w:history="1">
        <w:r w:rsidR="0055623F" w:rsidRPr="00C42C95">
          <w:rPr>
            <w:rFonts w:ascii="Arial" w:eastAsia="Times New Roman" w:hAnsi="Arial" w:cs="Arial"/>
            <w:sz w:val="24"/>
            <w:szCs w:val="24"/>
            <w:lang w:eastAsia="ru-RU"/>
          </w:rPr>
          <w:t>пунктом 2.</w:t>
        </w:r>
      </w:hyperlink>
      <w:r w:rsidR="0055623F" w:rsidRPr="00C42C95">
        <w:rPr>
          <w:rFonts w:ascii="Arial" w:eastAsia="Times New Roman" w:hAnsi="Arial" w:cs="Arial"/>
          <w:sz w:val="24"/>
          <w:szCs w:val="24"/>
          <w:lang w:eastAsia="ru-RU"/>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w:t>
      </w:r>
      <w:r w:rsidR="0055623F" w:rsidRPr="00C42C95">
        <w:rPr>
          <w:rFonts w:ascii="Arial" w:eastAsia="Times New Roman" w:hAnsi="Arial" w:cs="Arial"/>
          <w:sz w:val="24"/>
          <w:szCs w:val="24"/>
          <w:lang w:eastAsia="ru-RU"/>
        </w:rPr>
        <w:lastRenderedPageBreak/>
        <w:t>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0055623F" w:rsidRPr="00C42C95">
        <w:rPr>
          <w:rFonts w:ascii="Arial" w:eastAsia="Times New Roman" w:hAnsi="Arial" w:cs="Arial"/>
          <w:sz w:val="24"/>
          <w:szCs w:val="24"/>
          <w:lang w:eastAsia="ru-RU"/>
        </w:rPr>
        <w:t>о(</w:t>
      </w:r>
      <w:proofErr w:type="gramEnd"/>
      <w:r w:rsidR="0055623F" w:rsidRPr="00C42C95">
        <w:rPr>
          <w:rFonts w:ascii="Arial" w:eastAsia="Times New Roman" w:hAnsi="Arial" w:cs="Arial"/>
          <w:sz w:val="24"/>
          <w:szCs w:val="24"/>
          <w:lang w:eastAsia="ru-RU"/>
        </w:rPr>
        <w:t>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55623F" w:rsidRPr="00C42C95" w:rsidRDefault="0055623F"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C42C95">
        <w:rPr>
          <w:rFonts w:ascii="Arial" w:eastAsia="Times New Roman" w:hAnsi="Arial" w:cs="Arial"/>
          <w:sz w:val="24"/>
          <w:szCs w:val="24"/>
          <w:lang w:eastAsia="ru-RU"/>
        </w:rPr>
        <w:t>о(</w:t>
      </w:r>
      <w:proofErr w:type="gramEnd"/>
      <w:r w:rsidRPr="00C42C95">
        <w:rPr>
          <w:rFonts w:ascii="Arial" w:eastAsia="Times New Roman" w:hAnsi="Arial" w:cs="Arial"/>
          <w:sz w:val="24"/>
          <w:szCs w:val="24"/>
          <w:lang w:eastAsia="ru-RU"/>
        </w:rPr>
        <w:t>ей) в могилу подписывается руководителем ответственного органа или уполномоченным им должностным лицом.</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0055623F" w:rsidRPr="00C42C95">
        <w:rPr>
          <w:rFonts w:ascii="Arial" w:eastAsia="Times New Roman" w:hAnsi="Arial" w:cs="Arial"/>
          <w:sz w:val="24"/>
          <w:szCs w:val="24"/>
          <w:lang w:eastAsia="ru-RU"/>
        </w:rPr>
        <w:t>о(</w:t>
      </w:r>
      <w:proofErr w:type="gramEnd"/>
      <w:r w:rsidR="0055623F" w:rsidRPr="00C42C95">
        <w:rPr>
          <w:rFonts w:ascii="Arial" w:eastAsia="Times New Roman" w:hAnsi="Arial" w:cs="Arial"/>
          <w:sz w:val="24"/>
          <w:szCs w:val="24"/>
          <w:lang w:eastAsia="ru-RU"/>
        </w:rPr>
        <w:t>ей) в могилу или подписанное письмо заявителю об отказе в предоставлении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3.4. Выдача результата предоставления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0055623F" w:rsidRPr="00C42C95">
        <w:rPr>
          <w:rFonts w:ascii="Arial" w:eastAsia="Times New Roman" w:hAnsi="Arial" w:cs="Arial"/>
          <w:sz w:val="24"/>
          <w:szCs w:val="24"/>
          <w:lang w:eastAsia="ru-RU"/>
        </w:rPr>
        <w:t>о(</w:t>
      </w:r>
      <w:proofErr w:type="gramEnd"/>
      <w:r w:rsidR="0055623F" w:rsidRPr="00C42C95">
        <w:rPr>
          <w:rFonts w:ascii="Arial" w:eastAsia="Times New Roman" w:hAnsi="Arial" w:cs="Arial"/>
          <w:sz w:val="24"/>
          <w:szCs w:val="24"/>
          <w:lang w:eastAsia="ru-RU"/>
        </w:rPr>
        <w:t>ей) в могилу или подписание письма об отказе в предоставлении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Содержание административного действия, продолжительность </w:t>
      </w:r>
      <w:proofErr w:type="gramStart"/>
      <w:r w:rsidR="0055623F" w:rsidRPr="00C42C95">
        <w:rPr>
          <w:rFonts w:ascii="Arial" w:eastAsia="Times New Roman" w:hAnsi="Arial" w:cs="Arial"/>
          <w:sz w:val="24"/>
          <w:szCs w:val="24"/>
          <w:lang w:eastAsia="ru-RU"/>
        </w:rPr>
        <w:t>и(</w:t>
      </w:r>
      <w:proofErr w:type="gramEnd"/>
      <w:r w:rsidR="0055623F" w:rsidRPr="00C42C95">
        <w:rPr>
          <w:rFonts w:ascii="Arial" w:eastAsia="Times New Roman" w:hAnsi="Arial" w:cs="Arial"/>
          <w:sz w:val="24"/>
          <w:szCs w:val="24"/>
          <w:lang w:eastAsia="ru-RU"/>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Лицо, ответственное за выполнение административной процедуры: уполномоченный работник Администрации.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Результат выполнения административной процедуры: направление результата предоставления муниципальной услуги в день обращения заявителя.</w:t>
      </w:r>
    </w:p>
    <w:p w:rsidR="0055623F" w:rsidRPr="00C42C95" w:rsidRDefault="0055623F"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w:t>
      </w:r>
    </w:p>
    <w:p w:rsidR="0055623F" w:rsidRPr="00C42C95" w:rsidRDefault="0055623F" w:rsidP="003F78FE">
      <w:pPr>
        <w:shd w:val="clear" w:color="auto" w:fill="FFFFFF"/>
        <w:spacing w:after="0" w:line="240" w:lineRule="auto"/>
        <w:jc w:val="center"/>
        <w:rPr>
          <w:rFonts w:ascii="Arial" w:eastAsia="Times New Roman" w:hAnsi="Arial" w:cs="Arial"/>
          <w:sz w:val="24"/>
          <w:szCs w:val="24"/>
          <w:lang w:eastAsia="ru-RU"/>
        </w:rPr>
      </w:pPr>
      <w:r w:rsidRPr="00C42C95">
        <w:rPr>
          <w:rFonts w:ascii="Arial" w:eastAsia="Times New Roman" w:hAnsi="Arial" w:cs="Arial"/>
          <w:b/>
          <w:bCs/>
          <w:sz w:val="24"/>
          <w:szCs w:val="24"/>
          <w:lang w:eastAsia="ru-RU"/>
        </w:rPr>
        <w:t xml:space="preserve">4. Формы </w:t>
      </w:r>
      <w:proofErr w:type="gramStart"/>
      <w:r w:rsidRPr="00C42C95">
        <w:rPr>
          <w:rFonts w:ascii="Arial" w:eastAsia="Times New Roman" w:hAnsi="Arial" w:cs="Arial"/>
          <w:b/>
          <w:bCs/>
          <w:sz w:val="24"/>
          <w:szCs w:val="24"/>
          <w:lang w:eastAsia="ru-RU"/>
        </w:rPr>
        <w:t>контроля за</w:t>
      </w:r>
      <w:proofErr w:type="gramEnd"/>
      <w:r w:rsidRPr="00C42C95">
        <w:rPr>
          <w:rFonts w:ascii="Arial" w:eastAsia="Times New Roman" w:hAnsi="Arial" w:cs="Arial"/>
          <w:b/>
          <w:bCs/>
          <w:sz w:val="24"/>
          <w:szCs w:val="24"/>
          <w:lang w:eastAsia="ru-RU"/>
        </w:rPr>
        <w:t xml:space="preserve"> исполнением административного регламента</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4.1. Порядок осуществления текущего </w:t>
      </w:r>
      <w:proofErr w:type="gramStart"/>
      <w:r w:rsidR="0055623F" w:rsidRPr="00C42C95">
        <w:rPr>
          <w:rFonts w:ascii="Arial" w:eastAsia="Times New Roman" w:hAnsi="Arial" w:cs="Arial"/>
          <w:sz w:val="24"/>
          <w:szCs w:val="24"/>
          <w:lang w:eastAsia="ru-RU"/>
        </w:rPr>
        <w:t>контроля за</w:t>
      </w:r>
      <w:proofErr w:type="gramEnd"/>
      <w:r w:rsidR="0055623F" w:rsidRPr="00C42C95">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Контроль за</w:t>
      </w:r>
      <w:proofErr w:type="gramEnd"/>
      <w:r w:rsidR="0055623F" w:rsidRPr="00C42C95">
        <w:rPr>
          <w:rFonts w:ascii="Arial" w:eastAsia="Times New Roman" w:hAnsi="Arial" w:cs="Arial"/>
          <w:sz w:val="24"/>
          <w:szCs w:val="24"/>
          <w:lang w:eastAsia="ru-RU"/>
        </w:rPr>
        <w:t xml:space="preserve"> предоставлением муниципальной услуги осуществляет должностное лицо администрации.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предоставления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 xml:space="preserve">      </w:t>
      </w:r>
      <w:r w:rsidR="0055623F" w:rsidRPr="00C42C95">
        <w:rPr>
          <w:rFonts w:ascii="Arial" w:eastAsia="Times New Roman" w:hAnsi="Arial" w:cs="Arial"/>
          <w:sz w:val="24"/>
          <w:szCs w:val="24"/>
          <w:lang w:eastAsia="ru-RU"/>
        </w:rPr>
        <w:t xml:space="preserve">Текущий </w:t>
      </w:r>
      <w:proofErr w:type="gramStart"/>
      <w:r w:rsidR="0055623F" w:rsidRPr="00C42C95">
        <w:rPr>
          <w:rFonts w:ascii="Arial" w:eastAsia="Times New Roman" w:hAnsi="Arial" w:cs="Arial"/>
          <w:sz w:val="24"/>
          <w:szCs w:val="24"/>
          <w:lang w:eastAsia="ru-RU"/>
        </w:rPr>
        <w:t>контроль за</w:t>
      </w:r>
      <w:proofErr w:type="gramEnd"/>
      <w:r w:rsidR="0055623F" w:rsidRPr="00C42C95">
        <w:rPr>
          <w:rFonts w:ascii="Arial" w:eastAsia="Times New Roman" w:hAnsi="Arial" w:cs="Arial"/>
          <w:sz w:val="24"/>
          <w:szCs w:val="24"/>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Контроль за</w:t>
      </w:r>
      <w:proofErr w:type="gramEnd"/>
      <w:r w:rsidR="0055623F" w:rsidRPr="00C42C95">
        <w:rPr>
          <w:rFonts w:ascii="Arial" w:eastAsia="Times New Roman" w:hAnsi="Arial" w:cs="Arial"/>
          <w:sz w:val="24"/>
          <w:szCs w:val="24"/>
          <w:lang w:eastAsia="ru-RU"/>
        </w:rPr>
        <w:t xml:space="preserve"> полнотой и качеством предоставления муниципальной услуги осуществляется в формах:</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проведения проверок;</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В целях осуществления </w:t>
      </w:r>
      <w:proofErr w:type="gramStart"/>
      <w:r w:rsidR="0055623F" w:rsidRPr="00C42C95">
        <w:rPr>
          <w:rFonts w:ascii="Arial" w:eastAsia="Times New Roman" w:hAnsi="Arial" w:cs="Arial"/>
          <w:sz w:val="24"/>
          <w:szCs w:val="24"/>
          <w:lang w:eastAsia="ru-RU"/>
        </w:rPr>
        <w:t>контроля за</w:t>
      </w:r>
      <w:proofErr w:type="gramEnd"/>
      <w:r w:rsidR="0055623F" w:rsidRPr="00C42C95">
        <w:rPr>
          <w:rFonts w:ascii="Arial" w:eastAsia="Times New Roman" w:hAnsi="Arial" w:cs="Arial"/>
          <w:sz w:val="24"/>
          <w:szCs w:val="24"/>
          <w:lang w:eastAsia="ru-RU"/>
        </w:rPr>
        <w:t xml:space="preserve"> полнотой и качеством предоставления муниципальной услуги проводятся плановые и внеплановые проверки.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623F" w:rsidRPr="00C42C95" w:rsidRDefault="0055623F"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 xml:space="preserve">     Специалисты</w:t>
      </w:r>
      <w:r w:rsidR="0055623F" w:rsidRPr="00C42C95">
        <w:rPr>
          <w:rFonts w:ascii="Arial" w:eastAsia="Times New Roman" w:hAnsi="Arial" w:cs="Arial"/>
          <w:sz w:val="24"/>
          <w:szCs w:val="24"/>
          <w:lang w:eastAsia="ru-RU"/>
        </w:rPr>
        <w:t xml:space="preserve"> Администрации при предоставлении муниципальной услуги несут персональную ответственность:</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623F" w:rsidRPr="00C42C95" w:rsidRDefault="0055623F"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w:t>
      </w:r>
    </w:p>
    <w:p w:rsidR="0055623F" w:rsidRPr="00C42C95" w:rsidRDefault="0055623F" w:rsidP="003F78FE">
      <w:pPr>
        <w:shd w:val="clear" w:color="auto" w:fill="FFFFFF"/>
        <w:spacing w:after="0" w:line="240" w:lineRule="auto"/>
        <w:jc w:val="center"/>
        <w:rPr>
          <w:rFonts w:ascii="Arial" w:eastAsia="Times New Roman" w:hAnsi="Arial" w:cs="Arial"/>
          <w:sz w:val="24"/>
          <w:szCs w:val="24"/>
          <w:lang w:eastAsia="ru-RU"/>
        </w:rPr>
      </w:pPr>
      <w:r w:rsidRPr="00C42C95">
        <w:rPr>
          <w:rFonts w:ascii="Arial" w:eastAsia="Times New Roman" w:hAnsi="Arial" w:cs="Arial"/>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42C95">
        <w:rPr>
          <w:rFonts w:ascii="Arial" w:eastAsia="Times New Roman" w:hAnsi="Arial" w:cs="Arial"/>
          <w:sz w:val="24"/>
          <w:szCs w:val="24"/>
          <w:lang w:eastAsia="ru-RU"/>
        </w:rPr>
        <w:t> </w:t>
      </w:r>
      <w:r w:rsidRPr="00C42C95">
        <w:rPr>
          <w:rFonts w:ascii="Arial" w:eastAsia="Times New Roman" w:hAnsi="Arial" w:cs="Arial"/>
          <w:b/>
          <w:bCs/>
          <w:sz w:val="24"/>
          <w:szCs w:val="24"/>
          <w:lang w:eastAsia="ru-RU"/>
        </w:rPr>
        <w:t>предоставления государственных и муниципальных услуг, работника многофункционального центра</w:t>
      </w:r>
      <w:r w:rsidRPr="00C42C95">
        <w:rPr>
          <w:rFonts w:ascii="Arial" w:eastAsia="Times New Roman" w:hAnsi="Arial" w:cs="Arial"/>
          <w:sz w:val="24"/>
          <w:szCs w:val="24"/>
          <w:lang w:eastAsia="ru-RU"/>
        </w:rPr>
        <w:t> </w:t>
      </w:r>
      <w:r w:rsidRPr="00C42C95">
        <w:rPr>
          <w:rFonts w:ascii="Arial" w:eastAsia="Times New Roman" w:hAnsi="Arial" w:cs="Arial"/>
          <w:b/>
          <w:bCs/>
          <w:sz w:val="24"/>
          <w:szCs w:val="24"/>
          <w:lang w:eastAsia="ru-RU"/>
        </w:rPr>
        <w:t>предоставления государственных и муниципальных услуг</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55623F" w:rsidRPr="00C42C95">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 xml:space="preserve">     </w:t>
      </w:r>
      <w:r w:rsidR="0055623F" w:rsidRPr="00C42C95">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55623F" w:rsidRPr="00C42C95">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0055623F" w:rsidRPr="00C42C95">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78FE"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F78FE"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w:t>
      </w:r>
      <w:r w:rsidRPr="00C42C95">
        <w:rPr>
          <w:rFonts w:ascii="Arial" w:eastAsia="Times New Roman" w:hAnsi="Arial" w:cs="Arial"/>
          <w:sz w:val="24"/>
          <w:szCs w:val="24"/>
          <w:lang w:eastAsia="ru-RU"/>
        </w:rPr>
        <w:t>авляющего муниципальную услугу</w:t>
      </w:r>
      <w:r w:rsidR="0055623F" w:rsidRPr="00C42C95">
        <w:rPr>
          <w:rFonts w:ascii="Arial" w:eastAsia="Times New Roman" w:hAnsi="Arial" w:cs="Arial"/>
          <w:sz w:val="24"/>
          <w:szCs w:val="24"/>
          <w:lang w:eastAsia="ru-RU"/>
        </w:rPr>
        <w:t xml:space="preserve">, а также может быть принята при личном приеме заявителя. </w:t>
      </w:r>
      <w:proofErr w:type="gramEnd"/>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 xml:space="preserve">     </w:t>
      </w:r>
      <w:r w:rsidR="0055623F" w:rsidRPr="00C42C95">
        <w:rPr>
          <w:rFonts w:ascii="Arial" w:eastAsia="Times New Roman" w:hAnsi="Arial" w:cs="Arial"/>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0055623F" w:rsidRPr="00C42C95">
          <w:rPr>
            <w:rFonts w:ascii="Arial" w:eastAsia="Times New Roman" w:hAnsi="Arial" w:cs="Arial"/>
            <w:sz w:val="24"/>
            <w:szCs w:val="24"/>
            <w:lang w:eastAsia="ru-RU"/>
          </w:rPr>
          <w:t>части 5 статьи 11.2</w:t>
        </w:r>
      </w:hyperlink>
      <w:r w:rsidR="0055623F" w:rsidRPr="00C42C95">
        <w:rPr>
          <w:rFonts w:ascii="Arial" w:eastAsia="Times New Roman" w:hAnsi="Arial" w:cs="Arial"/>
          <w:sz w:val="24"/>
          <w:szCs w:val="24"/>
          <w:lang w:eastAsia="ru-RU"/>
        </w:rPr>
        <w:t> Федерального закона № 210-ФЗ.</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В письменной жалобе в обязательном порядке указываются:</w:t>
      </w:r>
    </w:p>
    <w:p w:rsidR="003F78FE"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w:t>
      </w:r>
      <w:r w:rsidRPr="00C42C95">
        <w:rPr>
          <w:rFonts w:ascii="Arial" w:eastAsia="Times New Roman" w:hAnsi="Arial" w:cs="Arial"/>
          <w:sz w:val="24"/>
          <w:szCs w:val="24"/>
          <w:lang w:eastAsia="ru-RU"/>
        </w:rPr>
        <w:t>;</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w:t>
      </w:r>
      <w:r w:rsidRPr="00C42C95">
        <w:rPr>
          <w:rFonts w:ascii="Arial" w:eastAsia="Times New Roman" w:hAnsi="Arial" w:cs="Arial"/>
          <w:sz w:val="24"/>
          <w:szCs w:val="24"/>
          <w:lang w:eastAsia="ru-RU"/>
        </w:rPr>
        <w:t>тавляющего муниципальную услугу</w:t>
      </w:r>
      <w:r w:rsidR="0055623F" w:rsidRPr="00C42C95">
        <w:rPr>
          <w:rFonts w:ascii="Arial" w:eastAsia="Times New Roman" w:hAnsi="Arial" w:cs="Arial"/>
          <w:sz w:val="24"/>
          <w:szCs w:val="24"/>
          <w:lang w:eastAsia="ru-RU"/>
        </w:rPr>
        <w:t>;</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Pr="00C42C95">
        <w:rPr>
          <w:rFonts w:ascii="Arial" w:eastAsia="Times New Roman" w:hAnsi="Arial" w:cs="Arial"/>
          <w:sz w:val="24"/>
          <w:szCs w:val="24"/>
          <w:lang w:eastAsia="ru-RU"/>
        </w:rPr>
        <w:t>тавляющего муниципальную услугу</w:t>
      </w:r>
      <w:r w:rsidR="0055623F" w:rsidRPr="00C42C95">
        <w:rPr>
          <w:rFonts w:ascii="Arial" w:eastAsia="Times New Roman" w:hAnsi="Arial" w:cs="Arial"/>
          <w:sz w:val="24"/>
          <w:szCs w:val="24"/>
          <w:lang w:eastAsia="ru-RU"/>
        </w:rPr>
        <w:t>. Заявителем могут быть представлены документы (при наличии), подтверждающие доводы заявителя, либо их копии.</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0055623F" w:rsidRPr="00C42C95">
          <w:rPr>
            <w:rFonts w:ascii="Arial" w:eastAsia="Times New Roman" w:hAnsi="Arial" w:cs="Arial"/>
            <w:sz w:val="24"/>
            <w:szCs w:val="24"/>
            <w:lang w:eastAsia="ru-RU"/>
          </w:rPr>
          <w:t>статьей 11.1</w:t>
        </w:r>
      </w:hyperlink>
      <w:r w:rsidR="0055623F" w:rsidRPr="00C42C95">
        <w:rPr>
          <w:rFonts w:ascii="Arial" w:eastAsia="Times New Roman" w:hAnsi="Arial" w:cs="Arial"/>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5623F" w:rsidRPr="00C42C95" w:rsidRDefault="003F78FE"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 xml:space="preserve">5.6. </w:t>
      </w:r>
      <w:proofErr w:type="gramStart"/>
      <w:r w:rsidR="0055623F" w:rsidRPr="00C42C95">
        <w:rPr>
          <w:rFonts w:ascii="Arial" w:eastAsia="Times New Roman" w:hAnsi="Arial" w:cs="Arial"/>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55623F" w:rsidRPr="00C42C95">
        <w:rPr>
          <w:rFonts w:ascii="Arial" w:eastAsia="Times New Roman" w:hAnsi="Arial" w:cs="Arial"/>
          <w:sz w:val="24"/>
          <w:szCs w:val="24"/>
          <w:lang w:eastAsia="ru-RU"/>
        </w:rPr>
        <w:t xml:space="preserve"> дня ее регистрации.</w:t>
      </w:r>
    </w:p>
    <w:p w:rsidR="0055623F" w:rsidRPr="00C42C95" w:rsidRDefault="00A05310"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55623F" w:rsidRPr="00C42C95" w:rsidRDefault="00A05310"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proofErr w:type="gramStart"/>
      <w:r w:rsidR="0055623F" w:rsidRPr="00C42C95">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623F" w:rsidRPr="00C42C95" w:rsidRDefault="00A05310"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2) в удовлетворении жалобы отказывается.</w:t>
      </w:r>
    </w:p>
    <w:p w:rsidR="0055623F" w:rsidRPr="00C42C95" w:rsidRDefault="00A05310"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w:t>
      </w:r>
      <w:r w:rsidR="0055623F" w:rsidRPr="00C42C95">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23F" w:rsidRPr="00C42C95" w:rsidRDefault="00A05310" w:rsidP="00A05310">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 </w:t>
      </w:r>
      <w:r w:rsidR="0055623F" w:rsidRPr="00C42C95">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5623F" w:rsidRPr="00C42C95">
        <w:rPr>
          <w:rFonts w:ascii="Arial" w:eastAsia="Times New Roman" w:hAnsi="Arial" w:cs="Arial"/>
          <w:sz w:val="24"/>
          <w:szCs w:val="24"/>
          <w:lang w:eastAsia="ru-RU"/>
        </w:rPr>
        <w:t>неудобства</w:t>
      </w:r>
      <w:proofErr w:type="gramEnd"/>
      <w:r w:rsidR="0055623F" w:rsidRPr="00C42C95">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623F" w:rsidRPr="00C42C95" w:rsidRDefault="00A05310" w:rsidP="00A05310">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t xml:space="preserve">     - </w:t>
      </w:r>
      <w:r w:rsidR="0055623F" w:rsidRPr="00C42C95">
        <w:rPr>
          <w:rFonts w:ascii="Arial" w:eastAsia="Times New Roman" w:hAnsi="Arial" w:cs="Arial"/>
          <w:sz w:val="24"/>
          <w:szCs w:val="24"/>
          <w:lang w:eastAsia="ru-RU"/>
        </w:rPr>
        <w:t xml:space="preserve">в случае признания </w:t>
      </w:r>
      <w:proofErr w:type="gramStart"/>
      <w:r w:rsidR="0055623F" w:rsidRPr="00C42C95">
        <w:rPr>
          <w:rFonts w:ascii="Arial" w:eastAsia="Times New Roman" w:hAnsi="Arial" w:cs="Arial"/>
          <w:sz w:val="24"/>
          <w:szCs w:val="24"/>
          <w:lang w:eastAsia="ru-RU"/>
        </w:rPr>
        <w:t>жалобы</w:t>
      </w:r>
      <w:proofErr w:type="gramEnd"/>
      <w:r w:rsidR="0055623F" w:rsidRPr="00C42C95">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55623F" w:rsidRPr="00C42C95">
        <w:rPr>
          <w:rFonts w:ascii="Arial" w:eastAsia="Times New Roman" w:hAnsi="Arial" w:cs="Arial"/>
          <w:b/>
          <w:bCs/>
          <w:sz w:val="24"/>
          <w:szCs w:val="24"/>
          <w:lang w:eastAsia="ru-RU"/>
        </w:rPr>
        <w:t>»</w:t>
      </w:r>
    </w:p>
    <w:p w:rsidR="0055623F" w:rsidRPr="00C42C95" w:rsidRDefault="00A05310" w:rsidP="003F78FE">
      <w:pPr>
        <w:shd w:val="clear" w:color="auto" w:fill="FFFFFF"/>
        <w:spacing w:after="0" w:line="240" w:lineRule="auto"/>
        <w:jc w:val="both"/>
        <w:rPr>
          <w:rFonts w:ascii="Arial" w:eastAsia="Times New Roman" w:hAnsi="Arial" w:cs="Arial"/>
          <w:sz w:val="24"/>
          <w:szCs w:val="24"/>
          <w:lang w:eastAsia="ru-RU"/>
        </w:rPr>
      </w:pPr>
      <w:r w:rsidRPr="00C42C95">
        <w:rPr>
          <w:rFonts w:ascii="Arial" w:eastAsia="Times New Roman" w:hAnsi="Arial" w:cs="Arial"/>
          <w:sz w:val="24"/>
          <w:szCs w:val="24"/>
          <w:lang w:eastAsia="ru-RU"/>
        </w:rPr>
        <w:lastRenderedPageBreak/>
        <w:t xml:space="preserve">     </w:t>
      </w:r>
      <w:r w:rsidR="0055623F" w:rsidRPr="00C42C95">
        <w:rPr>
          <w:rFonts w:ascii="Arial" w:eastAsia="Times New Roman" w:hAnsi="Arial" w:cs="Arial"/>
          <w:sz w:val="24"/>
          <w:szCs w:val="24"/>
          <w:lang w:eastAsia="ru-RU"/>
        </w:rPr>
        <w:t xml:space="preserve">В случае установления в ходе или по результатам </w:t>
      </w:r>
      <w:proofErr w:type="gramStart"/>
      <w:r w:rsidR="0055623F" w:rsidRPr="00C42C95">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0055623F" w:rsidRPr="00C42C95">
        <w:rPr>
          <w:rFonts w:ascii="Arial" w:eastAsia="Times New Roman" w:hAnsi="Arial" w:cs="Arial"/>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623F" w:rsidRPr="00C42C95" w:rsidRDefault="0055623F" w:rsidP="003F78FE">
      <w:pPr>
        <w:shd w:val="clear" w:color="auto" w:fill="FFFFFF"/>
        <w:spacing w:after="0" w:line="240" w:lineRule="auto"/>
        <w:rPr>
          <w:rFonts w:ascii="Arial" w:eastAsia="Times New Roman" w:hAnsi="Arial" w:cs="Arial"/>
          <w:sz w:val="24"/>
          <w:szCs w:val="24"/>
          <w:lang w:eastAsia="ru-RU"/>
        </w:rPr>
      </w:pPr>
      <w:r w:rsidRPr="00C42C95">
        <w:rPr>
          <w:rFonts w:ascii="Arial" w:eastAsia="Times New Roman" w:hAnsi="Arial" w:cs="Arial"/>
          <w:b/>
          <w:bCs/>
          <w:sz w:val="24"/>
          <w:szCs w:val="24"/>
          <w:lang w:eastAsia="ru-RU"/>
        </w:rPr>
        <w:t> </w:t>
      </w:r>
    </w:p>
    <w:p w:rsidR="0055623F" w:rsidRPr="00C42C95" w:rsidRDefault="0055623F" w:rsidP="003F78FE">
      <w:pPr>
        <w:shd w:val="clear" w:color="auto" w:fill="FFFFFF"/>
        <w:spacing w:after="0" w:line="240" w:lineRule="auto"/>
        <w:rPr>
          <w:rFonts w:ascii="Arial" w:eastAsia="Times New Roman" w:hAnsi="Arial" w:cs="Arial"/>
          <w:sz w:val="24"/>
          <w:szCs w:val="24"/>
          <w:lang w:eastAsia="ru-RU"/>
        </w:rPr>
      </w:pPr>
      <w:r w:rsidRPr="00C42C95">
        <w:rPr>
          <w:rFonts w:ascii="Arial" w:eastAsia="Times New Roman" w:hAnsi="Arial" w:cs="Arial"/>
          <w:sz w:val="24"/>
          <w:szCs w:val="24"/>
          <w:lang w:eastAsia="ru-RU"/>
        </w:rPr>
        <w:t> </w:t>
      </w:r>
    </w:p>
    <w:p w:rsidR="0055623F" w:rsidRPr="00C42C95" w:rsidRDefault="0055623F" w:rsidP="0055623F">
      <w:pPr>
        <w:shd w:val="clear" w:color="auto" w:fill="FFFFFF"/>
        <w:spacing w:after="125" w:line="240" w:lineRule="auto"/>
        <w:rPr>
          <w:rFonts w:ascii="Arial" w:eastAsia="Times New Roman" w:hAnsi="Arial" w:cs="Arial"/>
          <w:sz w:val="24"/>
          <w:szCs w:val="24"/>
          <w:lang w:eastAsia="ru-RU"/>
        </w:rPr>
      </w:pPr>
      <w:r w:rsidRPr="00C42C95">
        <w:rPr>
          <w:rFonts w:ascii="Arial" w:eastAsia="Times New Roman" w:hAnsi="Arial" w:cs="Arial"/>
          <w:sz w:val="24"/>
          <w:szCs w:val="24"/>
          <w:lang w:eastAsia="ru-RU"/>
        </w:rPr>
        <w:t> </w:t>
      </w:r>
    </w:p>
    <w:p w:rsidR="00A05310" w:rsidRPr="00C42C95" w:rsidRDefault="00A05310" w:rsidP="0055623F">
      <w:pPr>
        <w:shd w:val="clear" w:color="auto" w:fill="FFFFFF"/>
        <w:spacing w:after="125" w:line="240" w:lineRule="auto"/>
        <w:rPr>
          <w:rFonts w:ascii="Arial" w:eastAsia="Times New Roman" w:hAnsi="Arial" w:cs="Arial"/>
          <w:sz w:val="24"/>
          <w:szCs w:val="24"/>
          <w:lang w:eastAsia="ru-RU"/>
        </w:rPr>
      </w:pPr>
    </w:p>
    <w:p w:rsidR="00A05310" w:rsidRPr="00C42C95" w:rsidRDefault="00A05310" w:rsidP="0055623F">
      <w:pPr>
        <w:shd w:val="clear" w:color="auto" w:fill="FFFFFF"/>
        <w:spacing w:after="125" w:line="240" w:lineRule="auto"/>
        <w:rPr>
          <w:rFonts w:ascii="Arial" w:eastAsia="Times New Roman" w:hAnsi="Arial" w:cs="Arial"/>
          <w:sz w:val="24"/>
          <w:szCs w:val="24"/>
          <w:lang w:eastAsia="ru-RU"/>
        </w:rPr>
      </w:pPr>
    </w:p>
    <w:p w:rsidR="00A05310" w:rsidRPr="00C42C95" w:rsidRDefault="00A05310" w:rsidP="0055623F">
      <w:pPr>
        <w:shd w:val="clear" w:color="auto" w:fill="FFFFFF"/>
        <w:spacing w:after="125" w:line="240" w:lineRule="auto"/>
        <w:rPr>
          <w:rFonts w:ascii="Arial" w:eastAsia="Times New Roman" w:hAnsi="Arial" w:cs="Arial"/>
          <w:sz w:val="24"/>
          <w:szCs w:val="24"/>
          <w:lang w:eastAsia="ru-RU"/>
        </w:rPr>
      </w:pPr>
    </w:p>
    <w:p w:rsidR="00A05310" w:rsidRDefault="00A05310" w:rsidP="0055623F">
      <w:pPr>
        <w:shd w:val="clear" w:color="auto" w:fill="FFFFFF"/>
        <w:spacing w:after="125" w:line="240" w:lineRule="auto"/>
        <w:rPr>
          <w:rFonts w:ascii="Times New Roman" w:eastAsia="Times New Roman" w:hAnsi="Times New Roman" w:cs="Times New Roman"/>
          <w:sz w:val="28"/>
          <w:szCs w:val="28"/>
          <w:lang w:eastAsia="ru-RU"/>
        </w:rPr>
      </w:pPr>
    </w:p>
    <w:p w:rsidR="0055623F" w:rsidRDefault="0055623F" w:rsidP="0055623F">
      <w:pPr>
        <w:spacing w:before="250" w:after="250" w:line="240" w:lineRule="auto"/>
        <w:rPr>
          <w:rFonts w:ascii="Times New Roman" w:eastAsia="Times New Roman" w:hAnsi="Times New Roman" w:cs="Times New Roman"/>
          <w:sz w:val="28"/>
          <w:szCs w:val="28"/>
          <w:lang w:eastAsia="ru-RU"/>
        </w:rPr>
      </w:pPr>
    </w:p>
    <w:p w:rsidR="007E68DB" w:rsidRDefault="007E68DB"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C42C95" w:rsidRPr="00C42C95" w:rsidRDefault="00C42C95" w:rsidP="0055623F">
      <w:pPr>
        <w:spacing w:before="250" w:after="250" w:line="240" w:lineRule="auto"/>
        <w:rPr>
          <w:rFonts w:ascii="Times New Roman" w:eastAsia="Times New Roman" w:hAnsi="Times New Roman" w:cs="Times New Roman"/>
          <w:sz w:val="28"/>
          <w:szCs w:val="28"/>
          <w:lang w:val="en-US" w:eastAsia="ru-RU"/>
        </w:rPr>
      </w:pPr>
    </w:p>
    <w:p w:rsidR="0055623F" w:rsidRPr="000367AD" w:rsidRDefault="0055623F" w:rsidP="00A05310">
      <w:pPr>
        <w:shd w:val="clear" w:color="auto" w:fill="FFFFFF"/>
        <w:spacing w:after="0" w:line="240" w:lineRule="auto"/>
        <w:jc w:val="right"/>
        <w:rPr>
          <w:rFonts w:ascii="Arial" w:eastAsia="Times New Roman" w:hAnsi="Arial" w:cs="Arial"/>
          <w:sz w:val="24"/>
          <w:szCs w:val="24"/>
          <w:lang w:eastAsia="ru-RU"/>
        </w:rPr>
      </w:pPr>
      <w:r w:rsidRPr="000367AD">
        <w:rPr>
          <w:rFonts w:ascii="Arial" w:eastAsia="Times New Roman" w:hAnsi="Arial" w:cs="Arial"/>
          <w:sz w:val="24"/>
          <w:szCs w:val="24"/>
          <w:lang w:eastAsia="ru-RU"/>
        </w:rPr>
        <w:lastRenderedPageBreak/>
        <w:t>Приложение № 1</w:t>
      </w:r>
    </w:p>
    <w:p w:rsidR="0055623F" w:rsidRPr="000367AD" w:rsidRDefault="0055623F" w:rsidP="00A05310">
      <w:pPr>
        <w:shd w:val="clear" w:color="auto" w:fill="FFFFFF"/>
        <w:spacing w:after="0" w:line="240" w:lineRule="auto"/>
        <w:jc w:val="right"/>
        <w:rPr>
          <w:rFonts w:ascii="Arial" w:eastAsia="Times New Roman" w:hAnsi="Arial" w:cs="Arial"/>
          <w:sz w:val="24"/>
          <w:szCs w:val="24"/>
          <w:lang w:eastAsia="ru-RU"/>
        </w:rPr>
      </w:pPr>
      <w:r w:rsidRPr="000367AD">
        <w:rPr>
          <w:rFonts w:ascii="Arial" w:eastAsia="Times New Roman" w:hAnsi="Arial" w:cs="Arial"/>
          <w:sz w:val="24"/>
          <w:szCs w:val="24"/>
          <w:lang w:eastAsia="ru-RU"/>
        </w:rPr>
        <w:t>к Административному регламенту</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C42C95">
      <w:pPr>
        <w:shd w:val="clear" w:color="auto" w:fill="FFFFFF"/>
        <w:spacing w:after="125" w:line="240" w:lineRule="auto"/>
        <w:jc w:val="right"/>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C42C95">
      <w:pPr>
        <w:shd w:val="clear" w:color="auto" w:fill="FFFFFF"/>
        <w:spacing w:after="0" w:line="240" w:lineRule="auto"/>
        <w:jc w:val="right"/>
        <w:rPr>
          <w:rFonts w:ascii="Arial" w:eastAsia="Times New Roman" w:hAnsi="Arial" w:cs="Arial"/>
          <w:lang w:eastAsia="ru-RU"/>
        </w:rPr>
      </w:pPr>
      <w:r w:rsidRPr="00C42C95">
        <w:rPr>
          <w:rFonts w:ascii="Arial" w:eastAsia="Times New Roman" w:hAnsi="Arial" w:cs="Arial"/>
          <w:lang w:eastAsia="ru-RU"/>
        </w:rPr>
        <w:t>                                                                   В ответственный орган местного самоуправления</w:t>
      </w:r>
    </w:p>
    <w:p w:rsidR="0055623F" w:rsidRPr="00C42C95" w:rsidRDefault="0055623F" w:rsidP="00C42C95">
      <w:pPr>
        <w:shd w:val="clear" w:color="auto" w:fill="FFFFFF"/>
        <w:spacing w:after="0" w:line="240" w:lineRule="auto"/>
        <w:jc w:val="right"/>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C42C95">
      <w:pPr>
        <w:shd w:val="clear" w:color="auto" w:fill="FFFFFF"/>
        <w:spacing w:after="0" w:line="240" w:lineRule="auto"/>
        <w:jc w:val="right"/>
        <w:rPr>
          <w:rFonts w:ascii="Arial" w:eastAsia="Times New Roman" w:hAnsi="Arial" w:cs="Arial"/>
          <w:lang w:eastAsia="ru-RU"/>
        </w:rPr>
      </w:pPr>
      <w:r w:rsidRPr="00C42C95">
        <w:rPr>
          <w:rFonts w:ascii="Arial" w:eastAsia="Times New Roman" w:hAnsi="Arial" w:cs="Arial"/>
          <w:lang w:eastAsia="ru-RU"/>
        </w:rPr>
        <w:t>                                                                              от ________________________________________</w:t>
      </w:r>
    </w:p>
    <w:p w:rsidR="0055623F" w:rsidRPr="000367AD" w:rsidRDefault="0055623F" w:rsidP="00C42C95">
      <w:pPr>
        <w:shd w:val="clear" w:color="auto" w:fill="FFFFFF"/>
        <w:spacing w:after="0" w:line="240" w:lineRule="auto"/>
        <w:jc w:val="right"/>
        <w:rPr>
          <w:rFonts w:ascii="Arial" w:eastAsia="Times New Roman" w:hAnsi="Arial" w:cs="Arial"/>
          <w:sz w:val="20"/>
          <w:szCs w:val="20"/>
          <w:lang w:eastAsia="ru-RU"/>
        </w:rPr>
      </w:pPr>
      <w:r w:rsidRPr="00C42C95">
        <w:rPr>
          <w:rFonts w:ascii="Arial" w:eastAsia="Times New Roman" w:hAnsi="Arial" w:cs="Arial"/>
          <w:lang w:eastAsia="ru-RU"/>
        </w:rPr>
        <w:t>                                                                                   </w:t>
      </w:r>
      <w:r w:rsidR="00601B21" w:rsidRPr="00C42C95">
        <w:rPr>
          <w:rFonts w:ascii="Arial" w:eastAsia="Times New Roman" w:hAnsi="Arial" w:cs="Arial"/>
          <w:lang w:eastAsia="ru-RU"/>
        </w:rPr>
        <w:t>            </w:t>
      </w:r>
      <w:r w:rsidRPr="00C42C95">
        <w:rPr>
          <w:rFonts w:ascii="Arial" w:eastAsia="Times New Roman" w:hAnsi="Arial" w:cs="Arial"/>
          <w:lang w:eastAsia="ru-RU"/>
        </w:rPr>
        <w:t> </w:t>
      </w:r>
      <w:r w:rsidRPr="000367AD">
        <w:rPr>
          <w:rFonts w:ascii="Arial" w:eastAsia="Times New Roman" w:hAnsi="Arial" w:cs="Arial"/>
          <w:sz w:val="20"/>
          <w:szCs w:val="20"/>
          <w:lang w:eastAsia="ru-RU"/>
        </w:rPr>
        <w:t>(Ф.И.О. заявителя)</w:t>
      </w:r>
    </w:p>
    <w:p w:rsidR="0055623F" w:rsidRPr="00C42C95" w:rsidRDefault="0055623F" w:rsidP="00C42C95">
      <w:pPr>
        <w:shd w:val="clear" w:color="auto" w:fill="FFFFFF"/>
        <w:spacing w:after="0" w:line="240" w:lineRule="auto"/>
        <w:jc w:val="right"/>
        <w:rPr>
          <w:rFonts w:ascii="Arial" w:eastAsia="Times New Roman" w:hAnsi="Arial" w:cs="Arial"/>
          <w:lang w:eastAsia="ru-RU"/>
        </w:rPr>
      </w:pPr>
      <w:r w:rsidRPr="00C42C95">
        <w:rPr>
          <w:rFonts w:ascii="Arial" w:eastAsia="Times New Roman" w:hAnsi="Arial" w:cs="Arial"/>
          <w:lang w:eastAsia="ru-RU"/>
        </w:rPr>
        <w:t>                                                                             </w:t>
      </w:r>
      <w:proofErr w:type="gramStart"/>
      <w:r w:rsidRPr="00C42C95">
        <w:rPr>
          <w:rFonts w:ascii="Arial" w:eastAsia="Times New Roman" w:hAnsi="Arial" w:cs="Arial"/>
          <w:lang w:eastAsia="ru-RU"/>
        </w:rPr>
        <w:t>зарегистрированного</w:t>
      </w:r>
      <w:proofErr w:type="gramEnd"/>
      <w:r w:rsidRPr="00C42C95">
        <w:rPr>
          <w:rFonts w:ascii="Arial" w:eastAsia="Times New Roman" w:hAnsi="Arial" w:cs="Arial"/>
          <w:lang w:eastAsia="ru-RU"/>
        </w:rPr>
        <w:t>  по адресу:</w:t>
      </w:r>
    </w:p>
    <w:p w:rsidR="0055623F" w:rsidRPr="00C42C95" w:rsidRDefault="0055623F" w:rsidP="00C42C95">
      <w:pPr>
        <w:shd w:val="clear" w:color="auto" w:fill="FFFFFF"/>
        <w:spacing w:after="0" w:line="240" w:lineRule="auto"/>
        <w:jc w:val="right"/>
        <w:rPr>
          <w:rFonts w:ascii="Arial" w:eastAsia="Times New Roman" w:hAnsi="Arial" w:cs="Arial"/>
          <w:lang w:eastAsia="ru-RU"/>
        </w:rPr>
      </w:pPr>
      <w:r w:rsidRPr="00C42C95">
        <w:rPr>
          <w:rFonts w:ascii="Arial" w:eastAsia="Times New Roman" w:hAnsi="Arial" w:cs="Arial"/>
          <w:lang w:eastAsia="ru-RU"/>
        </w:rPr>
        <w:t>                                                                             ___________________________________________</w:t>
      </w:r>
    </w:p>
    <w:p w:rsidR="0055623F" w:rsidRPr="00C42C95" w:rsidRDefault="0055623F" w:rsidP="00C42C95">
      <w:pPr>
        <w:shd w:val="clear" w:color="auto" w:fill="FFFFFF"/>
        <w:spacing w:after="0" w:line="240" w:lineRule="auto"/>
        <w:jc w:val="right"/>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C42C95">
      <w:pPr>
        <w:shd w:val="clear" w:color="auto" w:fill="FFFFFF"/>
        <w:spacing w:after="0" w:line="240" w:lineRule="auto"/>
        <w:jc w:val="right"/>
        <w:rPr>
          <w:rFonts w:ascii="Arial" w:eastAsia="Times New Roman" w:hAnsi="Arial" w:cs="Arial"/>
          <w:lang w:eastAsia="ru-RU"/>
        </w:rPr>
      </w:pPr>
      <w:r w:rsidRPr="00C42C95">
        <w:rPr>
          <w:rFonts w:ascii="Arial" w:eastAsia="Times New Roman" w:hAnsi="Arial" w:cs="Arial"/>
          <w:lang w:eastAsia="ru-RU"/>
        </w:rPr>
        <w:t>                                                                             ____________________________________________</w:t>
      </w:r>
    </w:p>
    <w:p w:rsidR="0055623F" w:rsidRPr="000367AD" w:rsidRDefault="0055623F" w:rsidP="00C42C95">
      <w:pPr>
        <w:shd w:val="clear" w:color="auto" w:fill="FFFFFF"/>
        <w:spacing w:after="0" w:line="240" w:lineRule="auto"/>
        <w:jc w:val="right"/>
        <w:rPr>
          <w:rFonts w:ascii="Arial" w:eastAsia="Times New Roman" w:hAnsi="Arial" w:cs="Arial"/>
          <w:sz w:val="20"/>
          <w:szCs w:val="20"/>
          <w:lang w:eastAsia="ru-RU"/>
        </w:rPr>
      </w:pPr>
      <w:r w:rsidRPr="000367AD">
        <w:rPr>
          <w:rFonts w:ascii="Arial" w:eastAsia="Times New Roman" w:hAnsi="Arial" w:cs="Arial"/>
          <w:sz w:val="20"/>
          <w:szCs w:val="20"/>
          <w:lang w:eastAsia="ru-RU"/>
        </w:rPr>
        <w:t>                                          </w:t>
      </w:r>
      <w:r w:rsidR="00A05310" w:rsidRPr="000367AD">
        <w:rPr>
          <w:rFonts w:ascii="Arial" w:eastAsia="Times New Roman" w:hAnsi="Arial" w:cs="Arial"/>
          <w:sz w:val="20"/>
          <w:szCs w:val="20"/>
          <w:lang w:eastAsia="ru-RU"/>
        </w:rPr>
        <w:t>                               </w:t>
      </w:r>
      <w:r w:rsidRPr="000367AD">
        <w:rPr>
          <w:rFonts w:ascii="Arial" w:eastAsia="Times New Roman" w:hAnsi="Arial" w:cs="Arial"/>
          <w:sz w:val="20"/>
          <w:szCs w:val="20"/>
          <w:lang w:eastAsia="ru-RU"/>
        </w:rPr>
        <w:t xml:space="preserve">(место  регистрации; телефон, </w:t>
      </w:r>
      <w:proofErr w:type="spellStart"/>
      <w:r w:rsidRPr="000367AD">
        <w:rPr>
          <w:rFonts w:ascii="Arial" w:eastAsia="Times New Roman" w:hAnsi="Arial" w:cs="Arial"/>
          <w:sz w:val="20"/>
          <w:szCs w:val="20"/>
          <w:lang w:eastAsia="ru-RU"/>
        </w:rPr>
        <w:t>факс</w:t>
      </w:r>
      <w:proofErr w:type="gramStart"/>
      <w:r w:rsidRPr="000367AD">
        <w:rPr>
          <w:rFonts w:ascii="Arial" w:eastAsia="Times New Roman" w:hAnsi="Arial" w:cs="Arial"/>
          <w:sz w:val="20"/>
          <w:szCs w:val="20"/>
          <w:lang w:eastAsia="ru-RU"/>
        </w:rPr>
        <w:t>,и</w:t>
      </w:r>
      <w:proofErr w:type="gramEnd"/>
      <w:r w:rsidRPr="000367AD">
        <w:rPr>
          <w:rFonts w:ascii="Arial" w:eastAsia="Times New Roman" w:hAnsi="Arial" w:cs="Arial"/>
          <w:sz w:val="20"/>
          <w:szCs w:val="20"/>
          <w:lang w:eastAsia="ru-RU"/>
        </w:rPr>
        <w:t>ные</w:t>
      </w:r>
      <w:proofErr w:type="spellEnd"/>
      <w:r w:rsidRPr="000367AD">
        <w:rPr>
          <w:rFonts w:ascii="Arial" w:eastAsia="Times New Roman" w:hAnsi="Arial" w:cs="Arial"/>
          <w:sz w:val="20"/>
          <w:szCs w:val="20"/>
          <w:lang w:eastAsia="ru-RU"/>
        </w:rPr>
        <w:t xml:space="preserve"> сведения)</w:t>
      </w:r>
    </w:p>
    <w:p w:rsidR="0055623F" w:rsidRPr="000367AD" w:rsidRDefault="0055623F" w:rsidP="00C42C95">
      <w:pPr>
        <w:shd w:val="clear" w:color="auto" w:fill="FFFFFF"/>
        <w:spacing w:after="0" w:line="240" w:lineRule="auto"/>
        <w:jc w:val="right"/>
        <w:rPr>
          <w:rFonts w:ascii="Arial" w:eastAsia="Times New Roman" w:hAnsi="Arial" w:cs="Arial"/>
          <w:sz w:val="20"/>
          <w:szCs w:val="20"/>
          <w:lang w:eastAsia="ru-RU"/>
        </w:rPr>
      </w:pPr>
      <w:r w:rsidRPr="000367AD">
        <w:rPr>
          <w:rFonts w:ascii="Arial" w:eastAsia="Times New Roman" w:hAnsi="Arial" w:cs="Arial"/>
          <w:sz w:val="20"/>
          <w:szCs w:val="20"/>
          <w:lang w:eastAsia="ru-RU"/>
        </w:rPr>
        <w:t> </w:t>
      </w:r>
    </w:p>
    <w:p w:rsidR="0055623F" w:rsidRPr="00C42C95" w:rsidRDefault="0055623F" w:rsidP="00A05310">
      <w:pPr>
        <w:shd w:val="clear" w:color="auto" w:fill="FFFFFF"/>
        <w:spacing w:after="0" w:line="240" w:lineRule="auto"/>
        <w:jc w:val="center"/>
        <w:rPr>
          <w:rFonts w:ascii="Arial" w:eastAsia="Times New Roman" w:hAnsi="Arial" w:cs="Arial"/>
          <w:lang w:eastAsia="ru-RU"/>
        </w:rPr>
      </w:pPr>
      <w:r w:rsidRPr="00C42C95">
        <w:rPr>
          <w:rFonts w:ascii="Arial" w:eastAsia="Times New Roman" w:hAnsi="Arial" w:cs="Arial"/>
          <w:b/>
          <w:bCs/>
          <w:lang w:eastAsia="ru-RU"/>
        </w:rPr>
        <w:t>Заявление</w:t>
      </w:r>
    </w:p>
    <w:p w:rsidR="0055623F" w:rsidRPr="00C42C95" w:rsidRDefault="0055623F" w:rsidP="00A05310">
      <w:pPr>
        <w:shd w:val="clear" w:color="auto" w:fill="FFFFFF"/>
        <w:spacing w:after="0" w:line="240" w:lineRule="auto"/>
        <w:jc w:val="center"/>
        <w:rPr>
          <w:rFonts w:ascii="Arial" w:eastAsia="Times New Roman" w:hAnsi="Arial" w:cs="Arial"/>
          <w:lang w:eastAsia="ru-RU"/>
        </w:rPr>
      </w:pPr>
      <w:r w:rsidRPr="00C42C95">
        <w:rPr>
          <w:rFonts w:ascii="Arial" w:eastAsia="Times New Roman" w:hAnsi="Arial" w:cs="Arial"/>
          <w:b/>
          <w:bCs/>
          <w:lang w:eastAsia="ru-RU"/>
        </w:rPr>
        <w:t>о выдаче разрешения на захоронение умершего в могилу (на помещение урны с прахом в могилу)</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val="en-US" w:eastAsia="ru-RU"/>
        </w:rPr>
      </w:pPr>
      <w:r w:rsidRPr="00C42C95">
        <w:rPr>
          <w:rFonts w:ascii="Arial" w:eastAsia="Times New Roman" w:hAnsi="Arial" w:cs="Arial"/>
          <w:lang w:eastAsia="ru-RU"/>
        </w:rPr>
        <w:t xml:space="preserve">Прошу выдать разрешение </w:t>
      </w:r>
      <w:proofErr w:type="gramStart"/>
      <w:r w:rsidRPr="00C42C95">
        <w:rPr>
          <w:rFonts w:ascii="Arial" w:eastAsia="Times New Roman" w:hAnsi="Arial" w:cs="Arial"/>
          <w:lang w:eastAsia="ru-RU"/>
        </w:rPr>
        <w:t>на</w:t>
      </w:r>
      <w:proofErr w:type="gramEnd"/>
      <w:r w:rsidRPr="00C42C95">
        <w:rPr>
          <w:rFonts w:ascii="Arial" w:eastAsia="Times New Roman" w:hAnsi="Arial" w:cs="Arial"/>
          <w:lang w:eastAsia="ru-RU"/>
        </w:rPr>
        <w:t xml:space="preserve"> _________________________</w:t>
      </w:r>
      <w:r w:rsidR="00C42C95">
        <w:rPr>
          <w:rFonts w:ascii="Arial" w:eastAsia="Times New Roman" w:hAnsi="Arial" w:cs="Arial"/>
          <w:lang w:eastAsia="ru-RU"/>
        </w:rPr>
        <w:t>_________________________</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val="en-US" w:eastAsia="ru-RU"/>
        </w:rPr>
      </w:pPr>
      <w:r w:rsidRPr="00C42C95">
        <w:rPr>
          <w:rFonts w:ascii="Arial" w:eastAsia="Times New Roman" w:hAnsi="Arial" w:cs="Arial"/>
          <w:lang w:eastAsia="ru-RU"/>
        </w:rPr>
        <w:t>___________________________________________________________________________</w:t>
      </w:r>
      <w:r w:rsidR="00C42C95">
        <w:rPr>
          <w:rFonts w:ascii="Arial" w:eastAsia="Times New Roman" w:hAnsi="Arial" w:cs="Arial"/>
          <w:lang w:eastAsia="ru-RU"/>
        </w:rPr>
        <w:t>_</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val="en-US" w:eastAsia="ru-RU"/>
        </w:rPr>
      </w:pPr>
      <w:r w:rsidRPr="00C42C95">
        <w:rPr>
          <w:rFonts w:ascii="Arial" w:eastAsia="Times New Roman" w:hAnsi="Arial" w:cs="Arial"/>
          <w:lang w:eastAsia="ru-RU"/>
        </w:rPr>
        <w:t> ___________________________________________________</w:t>
      </w:r>
      <w:r w:rsidR="00C42C95">
        <w:rPr>
          <w:rFonts w:ascii="Arial" w:eastAsia="Times New Roman" w:hAnsi="Arial" w:cs="Arial"/>
          <w:lang w:eastAsia="ru-RU"/>
        </w:rPr>
        <w:t>________________________</w:t>
      </w:r>
    </w:p>
    <w:p w:rsidR="0055623F" w:rsidRPr="000367AD" w:rsidRDefault="0055623F" w:rsidP="00A05310">
      <w:pPr>
        <w:shd w:val="clear" w:color="auto" w:fill="FFFFFF"/>
        <w:spacing w:after="0" w:line="240" w:lineRule="auto"/>
        <w:rPr>
          <w:rFonts w:ascii="Arial" w:eastAsia="Times New Roman" w:hAnsi="Arial" w:cs="Arial"/>
          <w:sz w:val="20"/>
          <w:szCs w:val="20"/>
          <w:lang w:eastAsia="ru-RU"/>
        </w:rPr>
      </w:pPr>
      <w:r w:rsidRPr="000367AD">
        <w:rPr>
          <w:rFonts w:ascii="Arial" w:eastAsia="Times New Roman" w:hAnsi="Arial" w:cs="Arial"/>
          <w:sz w:val="20"/>
          <w:szCs w:val="20"/>
          <w:lang w:eastAsia="ru-RU"/>
        </w:rPr>
        <w:t xml:space="preserve">                         (фамилия, имя, отчество </w:t>
      </w:r>
      <w:proofErr w:type="gramStart"/>
      <w:r w:rsidRPr="000367AD">
        <w:rPr>
          <w:rFonts w:ascii="Arial" w:eastAsia="Times New Roman" w:hAnsi="Arial" w:cs="Arial"/>
          <w:sz w:val="20"/>
          <w:szCs w:val="20"/>
          <w:lang w:eastAsia="ru-RU"/>
        </w:rPr>
        <w:t>умершего</w:t>
      </w:r>
      <w:proofErr w:type="gramEnd"/>
      <w:r w:rsidRPr="000367AD">
        <w:rPr>
          <w:rFonts w:ascii="Arial" w:eastAsia="Times New Roman" w:hAnsi="Arial" w:cs="Arial"/>
          <w:sz w:val="20"/>
          <w:szCs w:val="20"/>
          <w:lang w:eastAsia="ru-RU"/>
        </w:rPr>
        <w:t>)</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Дата смерти _________________, на кладбище ___________________________________________</w:t>
      </w:r>
    </w:p>
    <w:p w:rsidR="0055623F" w:rsidRPr="000367AD" w:rsidRDefault="0055623F" w:rsidP="00A05310">
      <w:pPr>
        <w:shd w:val="clear" w:color="auto" w:fill="FFFFFF"/>
        <w:spacing w:after="0" w:line="240" w:lineRule="auto"/>
        <w:rPr>
          <w:rFonts w:ascii="Arial" w:eastAsia="Times New Roman" w:hAnsi="Arial" w:cs="Arial"/>
          <w:sz w:val="20"/>
          <w:szCs w:val="20"/>
          <w:lang w:eastAsia="ru-RU"/>
        </w:rPr>
      </w:pPr>
      <w:r w:rsidRPr="000367AD">
        <w:rPr>
          <w:rFonts w:ascii="Arial" w:eastAsia="Times New Roman" w:hAnsi="Arial" w:cs="Arial"/>
          <w:sz w:val="20"/>
          <w:szCs w:val="20"/>
          <w:lang w:eastAsia="ru-RU"/>
        </w:rPr>
        <w:t>                                                (наименование кладбища)</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val="en-US" w:eastAsia="ru-RU"/>
        </w:rPr>
      </w:pPr>
      <w:r w:rsidRPr="00C42C95">
        <w:rPr>
          <w:rFonts w:ascii="Arial" w:eastAsia="Times New Roman" w:hAnsi="Arial" w:cs="Arial"/>
          <w:lang w:eastAsia="ru-RU"/>
        </w:rPr>
        <w:t>___________________________________________________</w:t>
      </w:r>
      <w:r w:rsidR="00C42C95">
        <w:rPr>
          <w:rFonts w:ascii="Arial" w:eastAsia="Times New Roman" w:hAnsi="Arial" w:cs="Arial"/>
          <w:lang w:eastAsia="ru-RU"/>
        </w:rPr>
        <w:t>_________________________</w:t>
      </w:r>
    </w:p>
    <w:p w:rsidR="0055623F" w:rsidRPr="000367AD" w:rsidRDefault="0055623F" w:rsidP="00A05310">
      <w:pPr>
        <w:shd w:val="clear" w:color="auto" w:fill="FFFFFF"/>
        <w:spacing w:after="0" w:line="240" w:lineRule="auto"/>
        <w:rPr>
          <w:rFonts w:ascii="Arial" w:eastAsia="Times New Roman" w:hAnsi="Arial" w:cs="Arial"/>
          <w:sz w:val="20"/>
          <w:szCs w:val="20"/>
          <w:lang w:eastAsia="ru-RU"/>
        </w:rPr>
      </w:pPr>
      <w:r w:rsidRPr="000367AD">
        <w:rPr>
          <w:rFonts w:ascii="Arial" w:eastAsia="Times New Roman" w:hAnsi="Arial" w:cs="Arial"/>
          <w:sz w:val="20"/>
          <w:szCs w:val="20"/>
          <w:lang w:eastAsia="ru-RU"/>
        </w:rPr>
        <w:t>                                                    (дата, Ф.И.О., подпись)</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Приложение:  указываются   документы,  которые   заявитель  представляет  в соответствии с </w:t>
      </w:r>
      <w:hyperlink r:id="rId22" w:anchor="Par131" w:history="1">
        <w:r w:rsidRPr="00C42C95">
          <w:rPr>
            <w:rFonts w:ascii="Arial" w:eastAsia="Times New Roman" w:hAnsi="Arial" w:cs="Arial"/>
            <w:lang w:eastAsia="ru-RU"/>
          </w:rPr>
          <w:t>пунктом 2.6</w:t>
        </w:r>
      </w:hyperlink>
      <w:r w:rsidRPr="00C42C95">
        <w:rPr>
          <w:rFonts w:ascii="Arial" w:eastAsia="Times New Roman" w:hAnsi="Arial" w:cs="Arial"/>
          <w:lang w:eastAsia="ru-RU"/>
        </w:rPr>
        <w:t> Административного регламента.</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tbl>
      <w:tblPr>
        <w:tblW w:w="0" w:type="auto"/>
        <w:shd w:val="clear" w:color="auto" w:fill="FFFFFF"/>
        <w:tblCellMar>
          <w:top w:w="15" w:type="dxa"/>
          <w:left w:w="15" w:type="dxa"/>
          <w:bottom w:w="15" w:type="dxa"/>
          <w:right w:w="15" w:type="dxa"/>
        </w:tblCellMar>
        <w:tblLook w:val="04A0"/>
      </w:tblPr>
      <w:tblGrid>
        <w:gridCol w:w="825"/>
        <w:gridCol w:w="5805"/>
      </w:tblGrid>
      <w:tr w:rsidR="0055623F" w:rsidRPr="00C42C95" w:rsidTr="0055623F">
        <w:tc>
          <w:tcPr>
            <w:tcW w:w="825" w:type="dxa"/>
            <w:shd w:val="clear" w:color="auto" w:fill="FFFFFF"/>
            <w:vAlign w:val="center"/>
            <w:hideMark/>
          </w:tcPr>
          <w:p w:rsidR="0055623F" w:rsidRPr="00C42C95" w:rsidRDefault="0055623F" w:rsidP="00A05310">
            <w:pPr>
              <w:spacing w:after="0" w:line="240" w:lineRule="auto"/>
              <w:rPr>
                <w:rFonts w:ascii="Arial" w:eastAsia="Times New Roman" w:hAnsi="Arial" w:cs="Arial"/>
                <w:lang w:eastAsia="ru-RU"/>
              </w:rPr>
            </w:pPr>
            <w:r w:rsidRPr="00C42C95">
              <w:rPr>
                <w:rFonts w:ascii="Arial" w:eastAsia="Times New Roman" w:hAnsi="Arial" w:cs="Arial"/>
                <w:lang w:eastAsia="ru-RU"/>
              </w:rPr>
              <w:t> </w:t>
            </w:r>
          </w:p>
        </w:tc>
        <w:tc>
          <w:tcPr>
            <w:tcW w:w="5805" w:type="dxa"/>
            <w:shd w:val="clear" w:color="auto" w:fill="FFFFFF"/>
            <w:vAlign w:val="center"/>
            <w:hideMark/>
          </w:tcPr>
          <w:p w:rsidR="0055623F" w:rsidRPr="00C42C95" w:rsidRDefault="0055623F" w:rsidP="00A05310">
            <w:pPr>
              <w:spacing w:after="0" w:line="240" w:lineRule="auto"/>
              <w:rPr>
                <w:rFonts w:ascii="Arial" w:eastAsia="Times New Roman" w:hAnsi="Arial" w:cs="Arial"/>
                <w:lang w:eastAsia="ru-RU"/>
              </w:rPr>
            </w:pPr>
            <w:r w:rsidRPr="00C42C95">
              <w:rPr>
                <w:rFonts w:ascii="Arial" w:eastAsia="Times New Roman" w:hAnsi="Arial" w:cs="Arial"/>
                <w:lang w:eastAsia="ru-RU"/>
              </w:rPr>
              <w:t>выдать на руки в Администрации</w:t>
            </w:r>
          </w:p>
        </w:tc>
      </w:tr>
      <w:tr w:rsidR="0055623F" w:rsidRPr="00C42C95" w:rsidTr="0055623F">
        <w:tc>
          <w:tcPr>
            <w:tcW w:w="825" w:type="dxa"/>
            <w:shd w:val="clear" w:color="auto" w:fill="FFFFFF"/>
            <w:vAlign w:val="center"/>
            <w:hideMark/>
          </w:tcPr>
          <w:p w:rsidR="0055623F" w:rsidRPr="00C42C95" w:rsidRDefault="0055623F" w:rsidP="00A05310">
            <w:pPr>
              <w:spacing w:after="0" w:line="240" w:lineRule="auto"/>
              <w:rPr>
                <w:rFonts w:ascii="Arial" w:eastAsia="Times New Roman" w:hAnsi="Arial" w:cs="Arial"/>
                <w:lang w:eastAsia="ru-RU"/>
              </w:rPr>
            </w:pPr>
            <w:r w:rsidRPr="00C42C95">
              <w:rPr>
                <w:rFonts w:ascii="Arial" w:eastAsia="Times New Roman" w:hAnsi="Arial" w:cs="Arial"/>
                <w:lang w:eastAsia="ru-RU"/>
              </w:rPr>
              <w:t> </w:t>
            </w:r>
          </w:p>
        </w:tc>
        <w:tc>
          <w:tcPr>
            <w:tcW w:w="5805" w:type="dxa"/>
            <w:shd w:val="clear" w:color="auto" w:fill="FFFFFF"/>
            <w:vAlign w:val="center"/>
            <w:hideMark/>
          </w:tcPr>
          <w:p w:rsidR="0055623F" w:rsidRPr="00C42C95" w:rsidRDefault="0055623F" w:rsidP="00A05310">
            <w:pPr>
              <w:spacing w:after="0" w:line="240" w:lineRule="auto"/>
              <w:rPr>
                <w:rFonts w:ascii="Arial" w:eastAsia="Times New Roman" w:hAnsi="Arial" w:cs="Arial"/>
                <w:lang w:eastAsia="ru-RU"/>
              </w:rPr>
            </w:pPr>
            <w:r w:rsidRPr="00C42C95">
              <w:rPr>
                <w:rFonts w:ascii="Arial" w:eastAsia="Times New Roman" w:hAnsi="Arial" w:cs="Arial"/>
                <w:lang w:eastAsia="ru-RU"/>
              </w:rPr>
              <w:t>направить по почте</w:t>
            </w:r>
          </w:p>
        </w:tc>
      </w:tr>
    </w:tbl>
    <w:p w:rsidR="0055623F" w:rsidRPr="00C42C95" w:rsidRDefault="0055623F"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Pr="00C42C95" w:rsidRDefault="00A05310" w:rsidP="00A05310">
      <w:pPr>
        <w:spacing w:after="0" w:line="240" w:lineRule="auto"/>
        <w:rPr>
          <w:rFonts w:ascii="Arial" w:eastAsia="Times New Roman" w:hAnsi="Arial" w:cs="Arial"/>
          <w:sz w:val="28"/>
          <w:szCs w:val="28"/>
          <w:lang w:eastAsia="ru-RU"/>
        </w:rPr>
      </w:pPr>
    </w:p>
    <w:p w:rsidR="00A05310" w:rsidRDefault="00A05310" w:rsidP="00A05310">
      <w:pPr>
        <w:spacing w:after="0" w:line="240" w:lineRule="auto"/>
        <w:rPr>
          <w:rFonts w:ascii="Times New Roman" w:eastAsia="Times New Roman" w:hAnsi="Times New Roman" w:cs="Times New Roman"/>
          <w:sz w:val="28"/>
          <w:szCs w:val="28"/>
          <w:lang w:eastAsia="ru-RU"/>
        </w:rPr>
      </w:pPr>
    </w:p>
    <w:p w:rsidR="00A05310" w:rsidRDefault="00A05310" w:rsidP="00A05310">
      <w:pPr>
        <w:spacing w:after="0" w:line="240" w:lineRule="auto"/>
        <w:rPr>
          <w:rFonts w:ascii="Times New Roman" w:eastAsia="Times New Roman" w:hAnsi="Times New Roman" w:cs="Times New Roman"/>
          <w:sz w:val="28"/>
          <w:szCs w:val="28"/>
          <w:lang w:eastAsia="ru-RU"/>
        </w:rPr>
      </w:pPr>
    </w:p>
    <w:p w:rsidR="00A05310" w:rsidRPr="000367AD" w:rsidRDefault="00A05310" w:rsidP="00A05310">
      <w:pPr>
        <w:spacing w:after="0" w:line="240" w:lineRule="auto"/>
        <w:rPr>
          <w:rFonts w:ascii="Times New Roman" w:eastAsia="Times New Roman" w:hAnsi="Times New Roman" w:cs="Times New Roman"/>
          <w:sz w:val="24"/>
          <w:szCs w:val="24"/>
          <w:lang w:eastAsia="ru-RU"/>
        </w:rPr>
      </w:pPr>
    </w:p>
    <w:p w:rsidR="0055623F" w:rsidRPr="000367AD" w:rsidRDefault="0055623F" w:rsidP="00A05310">
      <w:pPr>
        <w:shd w:val="clear" w:color="auto" w:fill="FFFFFF"/>
        <w:spacing w:after="0" w:line="240" w:lineRule="auto"/>
        <w:jc w:val="right"/>
        <w:rPr>
          <w:rFonts w:ascii="Arial" w:eastAsia="Times New Roman" w:hAnsi="Arial" w:cs="Arial"/>
          <w:sz w:val="24"/>
          <w:szCs w:val="24"/>
          <w:lang w:eastAsia="ru-RU"/>
        </w:rPr>
      </w:pPr>
      <w:r w:rsidRPr="000367AD">
        <w:rPr>
          <w:rFonts w:ascii="Arial" w:eastAsia="Times New Roman" w:hAnsi="Arial" w:cs="Arial"/>
          <w:sz w:val="24"/>
          <w:szCs w:val="24"/>
          <w:lang w:eastAsia="ru-RU"/>
        </w:rPr>
        <w:lastRenderedPageBreak/>
        <w:t>Приложение № 2</w:t>
      </w:r>
    </w:p>
    <w:p w:rsidR="0055623F" w:rsidRPr="000367AD" w:rsidRDefault="0055623F" w:rsidP="00A05310">
      <w:pPr>
        <w:shd w:val="clear" w:color="auto" w:fill="FFFFFF"/>
        <w:spacing w:after="0" w:line="240" w:lineRule="auto"/>
        <w:jc w:val="right"/>
        <w:rPr>
          <w:rFonts w:ascii="Arial" w:eastAsia="Times New Roman" w:hAnsi="Arial" w:cs="Arial"/>
          <w:sz w:val="24"/>
          <w:szCs w:val="24"/>
          <w:lang w:eastAsia="ru-RU"/>
        </w:rPr>
      </w:pPr>
      <w:r w:rsidRPr="000367AD">
        <w:rPr>
          <w:rFonts w:ascii="Arial" w:eastAsia="Times New Roman" w:hAnsi="Arial" w:cs="Arial"/>
          <w:sz w:val="24"/>
          <w:szCs w:val="24"/>
          <w:lang w:eastAsia="ru-RU"/>
        </w:rPr>
        <w:t>к Административному регламенту</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C42C95">
      <w:pPr>
        <w:shd w:val="clear" w:color="auto" w:fill="FFFFFF"/>
        <w:spacing w:after="125" w:line="240" w:lineRule="auto"/>
        <w:jc w:val="right"/>
        <w:rPr>
          <w:rFonts w:ascii="Arial" w:eastAsia="Times New Roman" w:hAnsi="Arial" w:cs="Arial"/>
          <w:lang w:eastAsia="ru-RU"/>
        </w:rPr>
      </w:pPr>
      <w:r w:rsidRPr="00C42C95">
        <w:rPr>
          <w:rFonts w:ascii="Arial" w:eastAsia="Times New Roman" w:hAnsi="Arial" w:cs="Arial"/>
          <w:lang w:eastAsia="ru-RU"/>
        </w:rPr>
        <w:t>                                                                                  В ответственный орган местного самоуправления</w:t>
      </w:r>
    </w:p>
    <w:p w:rsidR="0055623F" w:rsidRPr="00C42C95" w:rsidRDefault="0055623F" w:rsidP="00C42C95">
      <w:pPr>
        <w:shd w:val="clear" w:color="auto" w:fill="FFFFFF"/>
        <w:spacing w:after="125" w:line="240" w:lineRule="auto"/>
        <w:jc w:val="right"/>
        <w:rPr>
          <w:rFonts w:ascii="Arial" w:eastAsia="Times New Roman" w:hAnsi="Arial" w:cs="Arial"/>
          <w:lang w:eastAsia="ru-RU"/>
        </w:rPr>
      </w:pPr>
      <w:r w:rsidRPr="00C42C95">
        <w:rPr>
          <w:rFonts w:ascii="Arial" w:eastAsia="Times New Roman" w:hAnsi="Arial" w:cs="Arial"/>
          <w:lang w:eastAsia="ru-RU"/>
        </w:rPr>
        <w:t>                                                                                  от ________________________________________,</w:t>
      </w:r>
    </w:p>
    <w:p w:rsidR="0055623F" w:rsidRPr="00C42C95" w:rsidRDefault="0055623F" w:rsidP="00C42C95">
      <w:pPr>
        <w:shd w:val="clear" w:color="auto" w:fill="FFFFFF"/>
        <w:spacing w:after="125" w:line="240" w:lineRule="auto"/>
        <w:jc w:val="right"/>
        <w:rPr>
          <w:rFonts w:ascii="Arial" w:eastAsia="Times New Roman" w:hAnsi="Arial" w:cs="Arial"/>
          <w:sz w:val="20"/>
          <w:szCs w:val="20"/>
          <w:lang w:eastAsia="ru-RU"/>
        </w:rPr>
      </w:pPr>
      <w:r w:rsidRPr="00C42C95">
        <w:rPr>
          <w:rFonts w:ascii="Arial" w:eastAsia="Times New Roman" w:hAnsi="Arial" w:cs="Arial"/>
          <w:sz w:val="20"/>
          <w:szCs w:val="20"/>
          <w:lang w:eastAsia="ru-RU"/>
        </w:rPr>
        <w:t>                                                                                                            (Ф.И.О. заявителя)</w:t>
      </w:r>
    </w:p>
    <w:p w:rsidR="0055623F" w:rsidRPr="00C42C95" w:rsidRDefault="0055623F" w:rsidP="00C42C95">
      <w:pPr>
        <w:shd w:val="clear" w:color="auto" w:fill="FFFFFF"/>
        <w:spacing w:after="125" w:line="240" w:lineRule="auto"/>
        <w:jc w:val="right"/>
        <w:rPr>
          <w:rFonts w:ascii="Arial" w:eastAsia="Times New Roman" w:hAnsi="Arial" w:cs="Arial"/>
          <w:lang w:eastAsia="ru-RU"/>
        </w:rPr>
      </w:pPr>
      <w:r w:rsidRPr="00C42C95">
        <w:rPr>
          <w:rFonts w:ascii="Arial" w:eastAsia="Times New Roman" w:hAnsi="Arial" w:cs="Arial"/>
          <w:lang w:eastAsia="ru-RU"/>
        </w:rPr>
        <w:t>                                                                                 </w:t>
      </w:r>
      <w:proofErr w:type="gramStart"/>
      <w:r w:rsidRPr="00C42C95">
        <w:rPr>
          <w:rFonts w:ascii="Arial" w:eastAsia="Times New Roman" w:hAnsi="Arial" w:cs="Arial"/>
          <w:lang w:eastAsia="ru-RU"/>
        </w:rPr>
        <w:t>зарегистрированного</w:t>
      </w:r>
      <w:proofErr w:type="gramEnd"/>
      <w:r w:rsidRPr="00C42C95">
        <w:rPr>
          <w:rFonts w:ascii="Arial" w:eastAsia="Times New Roman" w:hAnsi="Arial" w:cs="Arial"/>
          <w:lang w:eastAsia="ru-RU"/>
        </w:rPr>
        <w:t>    по   адресу:</w:t>
      </w:r>
    </w:p>
    <w:p w:rsidR="0055623F" w:rsidRPr="00C42C95" w:rsidRDefault="0055623F" w:rsidP="00C42C95">
      <w:pPr>
        <w:shd w:val="clear" w:color="auto" w:fill="FFFFFF"/>
        <w:spacing w:after="125" w:line="240" w:lineRule="auto"/>
        <w:jc w:val="right"/>
        <w:rPr>
          <w:rFonts w:ascii="Arial" w:eastAsia="Times New Roman" w:hAnsi="Arial" w:cs="Arial"/>
          <w:lang w:eastAsia="ru-RU"/>
        </w:rPr>
      </w:pPr>
      <w:r w:rsidRPr="00C42C95">
        <w:rPr>
          <w:rFonts w:ascii="Arial" w:eastAsia="Times New Roman" w:hAnsi="Arial" w:cs="Arial"/>
          <w:lang w:eastAsia="ru-RU"/>
        </w:rPr>
        <w:t>                                                                                 ___________________________________________</w:t>
      </w:r>
    </w:p>
    <w:p w:rsidR="00A05310" w:rsidRPr="00C42C95" w:rsidRDefault="00A05310" w:rsidP="00C42C95">
      <w:pPr>
        <w:shd w:val="clear" w:color="auto" w:fill="FFFFFF"/>
        <w:spacing w:after="125" w:line="240" w:lineRule="auto"/>
        <w:jc w:val="right"/>
        <w:rPr>
          <w:rFonts w:ascii="Arial" w:eastAsia="Times New Roman" w:hAnsi="Arial" w:cs="Arial"/>
          <w:lang w:eastAsia="ru-RU"/>
        </w:rPr>
      </w:pPr>
      <w:r w:rsidRPr="00C42C95">
        <w:rPr>
          <w:rFonts w:ascii="Arial" w:eastAsia="Times New Roman" w:hAnsi="Arial" w:cs="Arial"/>
          <w:lang w:eastAsia="ru-RU"/>
        </w:rPr>
        <w:t>____________________________________________</w:t>
      </w:r>
    </w:p>
    <w:p w:rsidR="0055623F" w:rsidRPr="00C42C95" w:rsidRDefault="0055623F" w:rsidP="00C42C95">
      <w:pPr>
        <w:shd w:val="clear" w:color="auto" w:fill="FFFFFF"/>
        <w:spacing w:after="125" w:line="240" w:lineRule="auto"/>
        <w:jc w:val="right"/>
        <w:rPr>
          <w:rFonts w:ascii="Arial" w:eastAsia="Times New Roman" w:hAnsi="Arial" w:cs="Arial"/>
          <w:sz w:val="20"/>
          <w:szCs w:val="20"/>
          <w:lang w:eastAsia="ru-RU"/>
        </w:rPr>
      </w:pPr>
      <w:r w:rsidRPr="00C42C95">
        <w:rPr>
          <w:rFonts w:ascii="Arial" w:eastAsia="Times New Roman" w:hAnsi="Arial" w:cs="Arial"/>
          <w:lang w:eastAsia="ru-RU"/>
        </w:rPr>
        <w:t>                                                                                           </w:t>
      </w:r>
      <w:proofErr w:type="gramStart"/>
      <w:r w:rsidRPr="00C42C95">
        <w:rPr>
          <w:rFonts w:ascii="Arial" w:eastAsia="Times New Roman" w:hAnsi="Arial" w:cs="Arial"/>
          <w:sz w:val="20"/>
          <w:szCs w:val="20"/>
          <w:lang w:eastAsia="ru-RU"/>
        </w:rPr>
        <w:t>(место  регистрации; телефон, факс,</w:t>
      </w:r>
      <w:proofErr w:type="gramEnd"/>
    </w:p>
    <w:p w:rsidR="0055623F" w:rsidRPr="00C42C95" w:rsidRDefault="0055623F" w:rsidP="00C42C95">
      <w:pPr>
        <w:shd w:val="clear" w:color="auto" w:fill="FFFFFF"/>
        <w:spacing w:after="125" w:line="240" w:lineRule="auto"/>
        <w:jc w:val="right"/>
        <w:rPr>
          <w:rFonts w:ascii="Arial" w:eastAsia="Times New Roman" w:hAnsi="Arial" w:cs="Arial"/>
          <w:sz w:val="20"/>
          <w:szCs w:val="20"/>
          <w:lang w:eastAsia="ru-RU"/>
        </w:rPr>
      </w:pPr>
      <w:r w:rsidRPr="00C42C95">
        <w:rPr>
          <w:rFonts w:ascii="Arial" w:eastAsia="Times New Roman" w:hAnsi="Arial" w:cs="Arial"/>
          <w:sz w:val="20"/>
          <w:szCs w:val="20"/>
          <w:lang w:eastAsia="ru-RU"/>
        </w:rPr>
        <w:t>                                                                                                            иные сведения)</w:t>
      </w:r>
    </w:p>
    <w:p w:rsidR="0055623F" w:rsidRPr="00C42C95" w:rsidRDefault="0055623F" w:rsidP="00A05310">
      <w:pPr>
        <w:shd w:val="clear" w:color="auto" w:fill="FFFFFF"/>
        <w:spacing w:after="0" w:line="240" w:lineRule="auto"/>
        <w:jc w:val="center"/>
        <w:rPr>
          <w:rFonts w:ascii="Arial" w:eastAsia="Times New Roman" w:hAnsi="Arial" w:cs="Arial"/>
          <w:lang w:eastAsia="ru-RU"/>
        </w:rPr>
      </w:pPr>
      <w:r w:rsidRPr="00C42C95">
        <w:rPr>
          <w:rFonts w:ascii="Arial" w:eastAsia="Times New Roman" w:hAnsi="Arial" w:cs="Arial"/>
          <w:b/>
          <w:bCs/>
          <w:lang w:eastAsia="ru-RU"/>
        </w:rPr>
        <w:t>Заявление</w:t>
      </w:r>
    </w:p>
    <w:p w:rsidR="0055623F" w:rsidRPr="00C42C95" w:rsidRDefault="0055623F" w:rsidP="00A05310">
      <w:pPr>
        <w:shd w:val="clear" w:color="auto" w:fill="FFFFFF"/>
        <w:spacing w:after="0" w:line="240" w:lineRule="auto"/>
        <w:jc w:val="center"/>
        <w:rPr>
          <w:rFonts w:ascii="Arial" w:eastAsia="Times New Roman" w:hAnsi="Arial" w:cs="Arial"/>
          <w:lang w:eastAsia="ru-RU"/>
        </w:rPr>
      </w:pPr>
      <w:r w:rsidRPr="00C42C95">
        <w:rPr>
          <w:rFonts w:ascii="Arial" w:eastAsia="Times New Roman" w:hAnsi="Arial" w:cs="Arial"/>
          <w:b/>
          <w:bCs/>
          <w:lang w:eastAsia="ru-RU"/>
        </w:rPr>
        <w:t>о выдаче разрешения на захоронение умершего в родственное место</w:t>
      </w:r>
    </w:p>
    <w:p w:rsidR="0055623F" w:rsidRPr="00C42C95" w:rsidRDefault="0055623F" w:rsidP="00A05310">
      <w:pPr>
        <w:shd w:val="clear" w:color="auto" w:fill="FFFFFF"/>
        <w:spacing w:after="0" w:line="240" w:lineRule="auto"/>
        <w:jc w:val="center"/>
        <w:rPr>
          <w:rFonts w:ascii="Arial" w:eastAsia="Times New Roman" w:hAnsi="Arial" w:cs="Arial"/>
          <w:lang w:eastAsia="ru-RU"/>
        </w:rPr>
      </w:pPr>
      <w:r w:rsidRPr="00C42C95">
        <w:rPr>
          <w:rFonts w:ascii="Arial" w:eastAsia="Times New Roman" w:hAnsi="Arial" w:cs="Arial"/>
          <w:b/>
          <w:bCs/>
          <w:lang w:eastAsia="ru-RU"/>
        </w:rPr>
        <w:t>захоронения, на участке в пределах ограды родственного места</w:t>
      </w:r>
    </w:p>
    <w:p w:rsidR="0055623F" w:rsidRPr="00C42C95" w:rsidRDefault="0055623F" w:rsidP="00A05310">
      <w:pPr>
        <w:shd w:val="clear" w:color="auto" w:fill="FFFFFF"/>
        <w:spacing w:after="0" w:line="240" w:lineRule="auto"/>
        <w:jc w:val="center"/>
        <w:rPr>
          <w:rFonts w:ascii="Arial" w:eastAsia="Times New Roman" w:hAnsi="Arial" w:cs="Arial"/>
          <w:lang w:eastAsia="ru-RU"/>
        </w:rPr>
      </w:pPr>
      <w:r w:rsidRPr="00C42C95">
        <w:rPr>
          <w:rFonts w:ascii="Arial" w:eastAsia="Times New Roman" w:hAnsi="Arial" w:cs="Arial"/>
          <w:b/>
          <w:bCs/>
          <w:lang w:eastAsia="ru-RU"/>
        </w:rPr>
        <w:t>захоронения</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Прошу   выдать   разрешение   на    захоронение     умершего   родственника</w:t>
      </w:r>
    </w:p>
    <w:p w:rsidR="0055623F" w:rsidRPr="00C42C95" w:rsidRDefault="0055623F" w:rsidP="00A05310">
      <w:pPr>
        <w:shd w:val="clear" w:color="auto" w:fill="FFFFFF"/>
        <w:spacing w:after="0" w:line="240" w:lineRule="auto"/>
        <w:rPr>
          <w:rFonts w:ascii="Arial" w:eastAsia="Times New Roman" w:hAnsi="Arial" w:cs="Arial"/>
          <w:lang w:val="en-US" w:eastAsia="ru-RU"/>
        </w:rPr>
      </w:pPr>
      <w:r w:rsidRPr="00C42C95">
        <w:rPr>
          <w:rFonts w:ascii="Arial" w:eastAsia="Times New Roman" w:hAnsi="Arial" w:cs="Arial"/>
          <w:lang w:eastAsia="ru-RU"/>
        </w:rPr>
        <w:t>________________________________________________________________</w:t>
      </w:r>
      <w:r w:rsidR="00C42C95">
        <w:rPr>
          <w:rFonts w:ascii="Arial" w:eastAsia="Times New Roman" w:hAnsi="Arial" w:cs="Arial"/>
          <w:lang w:eastAsia="ru-RU"/>
        </w:rPr>
        <w:t>____________</w:t>
      </w:r>
    </w:p>
    <w:p w:rsidR="0055623F" w:rsidRPr="00C42C95" w:rsidRDefault="0055623F" w:rsidP="00A05310">
      <w:pPr>
        <w:shd w:val="clear" w:color="auto" w:fill="FFFFFF"/>
        <w:spacing w:after="0" w:line="240" w:lineRule="auto"/>
        <w:rPr>
          <w:rFonts w:ascii="Arial" w:eastAsia="Times New Roman" w:hAnsi="Arial" w:cs="Arial"/>
          <w:sz w:val="20"/>
          <w:szCs w:val="20"/>
          <w:lang w:eastAsia="ru-RU"/>
        </w:rPr>
      </w:pPr>
      <w:r w:rsidRPr="00C42C95">
        <w:rPr>
          <w:rFonts w:ascii="Arial" w:eastAsia="Times New Roman" w:hAnsi="Arial" w:cs="Arial"/>
          <w:sz w:val="20"/>
          <w:szCs w:val="20"/>
          <w:lang w:eastAsia="ru-RU"/>
        </w:rPr>
        <w:t>                                                          (фамилия, имя, отчество)</w:t>
      </w:r>
    </w:p>
    <w:p w:rsidR="0055623F" w:rsidRPr="00C42C95" w:rsidRDefault="0055623F" w:rsidP="00A05310">
      <w:pPr>
        <w:shd w:val="clear" w:color="auto" w:fill="FFFFFF"/>
        <w:spacing w:after="0" w:line="240" w:lineRule="auto"/>
        <w:rPr>
          <w:rFonts w:ascii="Arial" w:eastAsia="Times New Roman" w:hAnsi="Arial" w:cs="Arial"/>
          <w:lang w:val="en-US" w:eastAsia="ru-RU"/>
        </w:rPr>
      </w:pPr>
      <w:r w:rsidRPr="00C42C95">
        <w:rPr>
          <w:rFonts w:ascii="Arial" w:eastAsia="Times New Roman" w:hAnsi="Arial" w:cs="Arial"/>
          <w:lang w:eastAsia="ru-RU"/>
        </w:rPr>
        <w:t>___________________________________________________</w:t>
      </w:r>
      <w:r w:rsidR="00C42C95">
        <w:rPr>
          <w:rFonts w:ascii="Arial" w:eastAsia="Times New Roman" w:hAnsi="Arial" w:cs="Arial"/>
          <w:lang w:eastAsia="ru-RU"/>
        </w:rPr>
        <w:t>_________________________</w:t>
      </w:r>
    </w:p>
    <w:p w:rsidR="0055623F" w:rsidRPr="00C42C95" w:rsidRDefault="0055623F" w:rsidP="00A05310">
      <w:pPr>
        <w:shd w:val="clear" w:color="auto" w:fill="FFFFFF"/>
        <w:spacing w:after="0" w:line="240" w:lineRule="auto"/>
        <w:rPr>
          <w:rFonts w:ascii="Arial" w:eastAsia="Times New Roman" w:hAnsi="Arial" w:cs="Arial"/>
          <w:sz w:val="20"/>
          <w:szCs w:val="20"/>
          <w:lang w:eastAsia="ru-RU"/>
        </w:rPr>
      </w:pPr>
      <w:proofErr w:type="gramStart"/>
      <w:r w:rsidRPr="00C42C95">
        <w:rPr>
          <w:rFonts w:ascii="Arial" w:eastAsia="Times New Roman" w:hAnsi="Arial" w:cs="Arial"/>
          <w:sz w:val="20"/>
          <w:szCs w:val="20"/>
          <w:lang w:eastAsia="ru-RU"/>
        </w:rPr>
        <w:t>(указать куда: в родственное захоронение или на участок  в пределах  ограды</w:t>
      </w:r>
      <w:proofErr w:type="gramEnd"/>
    </w:p>
    <w:p w:rsidR="0055623F" w:rsidRPr="00C42C95" w:rsidRDefault="0055623F" w:rsidP="00A05310">
      <w:pPr>
        <w:shd w:val="clear" w:color="auto" w:fill="FFFFFF"/>
        <w:spacing w:after="0" w:line="240" w:lineRule="auto"/>
        <w:rPr>
          <w:rFonts w:ascii="Arial" w:eastAsia="Times New Roman" w:hAnsi="Arial" w:cs="Arial"/>
          <w:sz w:val="20"/>
          <w:szCs w:val="20"/>
          <w:lang w:eastAsia="ru-RU"/>
        </w:rPr>
      </w:pPr>
      <w:r w:rsidRPr="00C42C95">
        <w:rPr>
          <w:rFonts w:ascii="Arial" w:eastAsia="Times New Roman" w:hAnsi="Arial" w:cs="Arial"/>
          <w:sz w:val="20"/>
          <w:szCs w:val="20"/>
          <w:lang w:eastAsia="ru-RU"/>
        </w:rPr>
        <w:t>родственного захоронения)</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xml:space="preserve">где ранее </w:t>
      </w:r>
      <w:proofErr w:type="gramStart"/>
      <w:r w:rsidRPr="00C42C95">
        <w:rPr>
          <w:rFonts w:ascii="Arial" w:eastAsia="Times New Roman" w:hAnsi="Arial" w:cs="Arial"/>
          <w:lang w:eastAsia="ru-RU"/>
        </w:rPr>
        <w:t>захоронен</w:t>
      </w:r>
      <w:proofErr w:type="gramEnd"/>
      <w:r w:rsidRPr="00C42C95">
        <w:rPr>
          <w:rFonts w:ascii="Arial" w:eastAsia="Times New Roman" w:hAnsi="Arial" w:cs="Arial"/>
          <w:lang w:eastAsia="ru-RU"/>
        </w:rPr>
        <w:t xml:space="preserve"> в ___________ году ________________________________________________</w:t>
      </w:r>
      <w:r w:rsidR="00C42C95" w:rsidRPr="00C42C95">
        <w:rPr>
          <w:rFonts w:ascii="Arial" w:eastAsia="Times New Roman" w:hAnsi="Arial" w:cs="Arial"/>
          <w:lang w:eastAsia="ru-RU"/>
        </w:rPr>
        <w:t>___________________________</w:t>
      </w:r>
    </w:p>
    <w:p w:rsidR="0055623F" w:rsidRPr="00C42C95" w:rsidRDefault="00C42C95" w:rsidP="00A05310">
      <w:pPr>
        <w:shd w:val="clear" w:color="auto" w:fill="FFFFFF"/>
        <w:spacing w:after="0" w:line="240" w:lineRule="auto"/>
        <w:rPr>
          <w:rFonts w:ascii="Arial" w:eastAsia="Times New Roman" w:hAnsi="Arial" w:cs="Arial"/>
          <w:sz w:val="20"/>
          <w:szCs w:val="20"/>
          <w:lang w:eastAsia="ru-RU"/>
        </w:rPr>
      </w:pPr>
      <w:r w:rsidRPr="00C42C95">
        <w:rPr>
          <w:rFonts w:ascii="Arial" w:eastAsia="Times New Roman" w:hAnsi="Arial" w:cs="Arial"/>
          <w:sz w:val="20"/>
          <w:szCs w:val="20"/>
          <w:lang w:eastAsia="ru-RU"/>
        </w:rPr>
        <w:t>   </w:t>
      </w:r>
      <w:r w:rsidR="0055623F" w:rsidRPr="00C42C95">
        <w:rPr>
          <w:rFonts w:ascii="Arial" w:eastAsia="Times New Roman" w:hAnsi="Arial" w:cs="Arial"/>
          <w:sz w:val="20"/>
          <w:szCs w:val="20"/>
          <w:lang w:eastAsia="ru-RU"/>
        </w:rPr>
        <w:t>(родственное отношение, Ф.И.О. ранее</w:t>
      </w:r>
      <w:r w:rsidRPr="00C42C95">
        <w:rPr>
          <w:rFonts w:ascii="Arial" w:eastAsia="Times New Roman" w:hAnsi="Arial" w:cs="Arial"/>
          <w:sz w:val="20"/>
          <w:szCs w:val="20"/>
          <w:lang w:eastAsia="ru-RU"/>
        </w:rPr>
        <w:t xml:space="preserve"> </w:t>
      </w:r>
      <w:r w:rsidR="0055623F" w:rsidRPr="00C42C95">
        <w:rPr>
          <w:rFonts w:ascii="Arial" w:eastAsia="Times New Roman" w:hAnsi="Arial" w:cs="Arial"/>
          <w:sz w:val="20"/>
          <w:szCs w:val="20"/>
          <w:lang w:eastAsia="ru-RU"/>
        </w:rPr>
        <w:t>захороненного лица)</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на участке N ________, в могиле N _______, кладбища ____________________________________</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sz w:val="20"/>
          <w:szCs w:val="20"/>
          <w:lang w:eastAsia="ru-RU"/>
        </w:rPr>
        <w:t>        </w:t>
      </w:r>
      <w:r w:rsidR="00C42C95" w:rsidRPr="00C42C95">
        <w:rPr>
          <w:rFonts w:ascii="Arial" w:eastAsia="Times New Roman" w:hAnsi="Arial" w:cs="Arial"/>
          <w:sz w:val="20"/>
          <w:szCs w:val="20"/>
          <w:lang w:eastAsia="ru-RU"/>
        </w:rPr>
        <w:t>    </w:t>
      </w:r>
      <w:r w:rsidRPr="00C42C95">
        <w:rPr>
          <w:rFonts w:ascii="Arial" w:eastAsia="Times New Roman" w:hAnsi="Arial" w:cs="Arial"/>
          <w:sz w:val="20"/>
          <w:szCs w:val="20"/>
          <w:lang w:eastAsia="ru-RU"/>
        </w:rPr>
        <w:t>(наименование</w:t>
      </w:r>
      <w:proofErr w:type="gramStart"/>
      <w:r w:rsidRPr="00C42C95">
        <w:rPr>
          <w:rFonts w:ascii="Arial" w:eastAsia="Times New Roman" w:hAnsi="Arial" w:cs="Arial"/>
          <w:sz w:val="20"/>
          <w:szCs w:val="20"/>
          <w:lang w:eastAsia="ru-RU"/>
        </w:rPr>
        <w:t>)н</w:t>
      </w:r>
      <w:proofErr w:type="gramEnd"/>
      <w:r w:rsidRPr="00C42C95">
        <w:rPr>
          <w:rFonts w:ascii="Arial" w:eastAsia="Times New Roman" w:hAnsi="Arial" w:cs="Arial"/>
          <w:sz w:val="20"/>
          <w:szCs w:val="20"/>
          <w:lang w:eastAsia="ru-RU"/>
        </w:rPr>
        <w:t>а могиле имеется</w:t>
      </w:r>
      <w:r w:rsidRPr="00C42C95">
        <w:rPr>
          <w:rFonts w:ascii="Arial" w:eastAsia="Times New Roman" w:hAnsi="Arial" w:cs="Arial"/>
          <w:lang w:eastAsia="ru-RU"/>
        </w:rPr>
        <w:t xml:space="preserve"> ___________________________________________________________________</w:t>
      </w:r>
    </w:p>
    <w:p w:rsidR="0055623F" w:rsidRPr="00C42C95" w:rsidRDefault="00C42C95" w:rsidP="00A05310">
      <w:pPr>
        <w:shd w:val="clear" w:color="auto" w:fill="FFFFFF"/>
        <w:spacing w:after="0" w:line="240" w:lineRule="auto"/>
        <w:rPr>
          <w:rFonts w:ascii="Arial" w:eastAsia="Times New Roman" w:hAnsi="Arial" w:cs="Arial"/>
          <w:sz w:val="20"/>
          <w:szCs w:val="20"/>
          <w:lang w:eastAsia="ru-RU"/>
        </w:rPr>
      </w:pPr>
      <w:r w:rsidRPr="00C42C95">
        <w:rPr>
          <w:rFonts w:ascii="Arial" w:eastAsia="Times New Roman" w:hAnsi="Arial" w:cs="Arial"/>
          <w:sz w:val="20"/>
          <w:szCs w:val="20"/>
          <w:lang w:eastAsia="ru-RU"/>
        </w:rPr>
        <w:t>                    </w:t>
      </w:r>
      <w:r w:rsidR="0055623F" w:rsidRPr="00C42C95">
        <w:rPr>
          <w:rFonts w:ascii="Arial" w:eastAsia="Times New Roman" w:hAnsi="Arial" w:cs="Arial"/>
          <w:sz w:val="20"/>
          <w:szCs w:val="20"/>
          <w:lang w:eastAsia="ru-RU"/>
        </w:rPr>
        <w:t> (указать вид намогильного сооружения)</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с надписью _________________________________________________________________________</w:t>
      </w:r>
    </w:p>
    <w:p w:rsidR="0055623F" w:rsidRPr="00C42C95" w:rsidRDefault="0055623F" w:rsidP="00A05310">
      <w:pPr>
        <w:shd w:val="clear" w:color="auto" w:fill="FFFFFF"/>
        <w:spacing w:after="0" w:line="240" w:lineRule="auto"/>
        <w:rPr>
          <w:rFonts w:ascii="Arial" w:eastAsia="Times New Roman" w:hAnsi="Arial" w:cs="Arial"/>
          <w:sz w:val="20"/>
          <w:szCs w:val="20"/>
          <w:lang w:eastAsia="ru-RU"/>
        </w:rPr>
      </w:pPr>
      <w:r w:rsidRPr="00C42C95">
        <w:rPr>
          <w:rFonts w:ascii="Arial" w:eastAsia="Times New Roman" w:hAnsi="Arial" w:cs="Arial"/>
          <w:lang w:eastAsia="ru-RU"/>
        </w:rPr>
        <w:t>                                                             </w:t>
      </w:r>
      <w:r w:rsidRPr="00C42C95">
        <w:rPr>
          <w:rFonts w:ascii="Arial" w:eastAsia="Times New Roman" w:hAnsi="Arial" w:cs="Arial"/>
          <w:sz w:val="20"/>
          <w:szCs w:val="20"/>
          <w:lang w:eastAsia="ru-RU"/>
        </w:rPr>
        <w:t> (Ф.И.О. ранее захороненного лица)</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Правильность сведений подтверждаю.</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Подпись _________________ Ф.И.О. ____________________</w:t>
      </w:r>
      <w:r w:rsidR="00C42C95">
        <w:rPr>
          <w:rFonts w:ascii="Arial" w:eastAsia="Times New Roman" w:hAnsi="Arial" w:cs="Arial"/>
          <w:lang w:eastAsia="ru-RU"/>
        </w:rPr>
        <w:t>______________ Дата ____</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xml:space="preserve">Приложение:  указываются   документы, которые  заявитель   представляет   </w:t>
      </w:r>
      <w:proofErr w:type="gramStart"/>
      <w:r w:rsidRPr="00C42C95">
        <w:rPr>
          <w:rFonts w:ascii="Arial" w:eastAsia="Times New Roman" w:hAnsi="Arial" w:cs="Arial"/>
          <w:lang w:eastAsia="ru-RU"/>
        </w:rPr>
        <w:t>в</w:t>
      </w:r>
      <w:proofErr w:type="gramEnd"/>
    </w:p>
    <w:p w:rsidR="0055623F" w:rsidRPr="00C42C95" w:rsidRDefault="0055623F" w:rsidP="00A05310">
      <w:pPr>
        <w:shd w:val="clear" w:color="auto" w:fill="FFFFFF"/>
        <w:spacing w:after="0" w:line="240" w:lineRule="auto"/>
        <w:rPr>
          <w:rFonts w:ascii="Arial" w:eastAsia="Times New Roman" w:hAnsi="Arial" w:cs="Arial"/>
          <w:lang w:eastAsia="ru-RU"/>
        </w:rPr>
      </w:pPr>
      <w:proofErr w:type="gramStart"/>
      <w:r w:rsidRPr="00C42C95">
        <w:rPr>
          <w:rFonts w:ascii="Arial" w:eastAsia="Times New Roman" w:hAnsi="Arial" w:cs="Arial"/>
          <w:lang w:eastAsia="ru-RU"/>
        </w:rPr>
        <w:t>соответствии</w:t>
      </w:r>
      <w:proofErr w:type="gramEnd"/>
      <w:r w:rsidRPr="00C42C95">
        <w:rPr>
          <w:rFonts w:ascii="Arial" w:eastAsia="Times New Roman" w:hAnsi="Arial" w:cs="Arial"/>
          <w:lang w:eastAsia="ru-RU"/>
        </w:rPr>
        <w:t xml:space="preserve"> с </w:t>
      </w:r>
      <w:hyperlink r:id="rId23" w:anchor="Par131" w:history="1">
        <w:r w:rsidRPr="00C42C95">
          <w:rPr>
            <w:rFonts w:ascii="Arial" w:eastAsia="Times New Roman" w:hAnsi="Arial" w:cs="Arial"/>
            <w:lang w:eastAsia="ru-RU"/>
          </w:rPr>
          <w:t>пунктом 2.6</w:t>
        </w:r>
      </w:hyperlink>
      <w:r w:rsidRPr="00C42C95">
        <w:rPr>
          <w:rFonts w:ascii="Arial" w:eastAsia="Times New Roman" w:hAnsi="Arial" w:cs="Arial"/>
          <w:lang w:eastAsia="ru-RU"/>
        </w:rPr>
        <w:t> Административного регламента.</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tbl>
      <w:tblPr>
        <w:tblW w:w="0" w:type="auto"/>
        <w:shd w:val="clear" w:color="auto" w:fill="FFFFFF"/>
        <w:tblCellMar>
          <w:top w:w="15" w:type="dxa"/>
          <w:left w:w="15" w:type="dxa"/>
          <w:bottom w:w="15" w:type="dxa"/>
          <w:right w:w="15" w:type="dxa"/>
        </w:tblCellMar>
        <w:tblLook w:val="04A0"/>
      </w:tblPr>
      <w:tblGrid>
        <w:gridCol w:w="825"/>
        <w:gridCol w:w="5805"/>
      </w:tblGrid>
      <w:tr w:rsidR="0055623F" w:rsidRPr="00C42C95" w:rsidTr="0055623F">
        <w:tc>
          <w:tcPr>
            <w:tcW w:w="825" w:type="dxa"/>
            <w:shd w:val="clear" w:color="auto" w:fill="FFFFFF"/>
            <w:vAlign w:val="center"/>
            <w:hideMark/>
          </w:tcPr>
          <w:p w:rsidR="0055623F" w:rsidRPr="00C42C95" w:rsidRDefault="0055623F" w:rsidP="00A05310">
            <w:pPr>
              <w:spacing w:after="0" w:line="240" w:lineRule="auto"/>
              <w:rPr>
                <w:rFonts w:ascii="Arial" w:eastAsia="Times New Roman" w:hAnsi="Arial" w:cs="Arial"/>
                <w:lang w:eastAsia="ru-RU"/>
              </w:rPr>
            </w:pPr>
            <w:r w:rsidRPr="00C42C95">
              <w:rPr>
                <w:rFonts w:ascii="Arial" w:eastAsia="Times New Roman" w:hAnsi="Arial" w:cs="Arial"/>
                <w:lang w:eastAsia="ru-RU"/>
              </w:rPr>
              <w:t> </w:t>
            </w:r>
          </w:p>
        </w:tc>
        <w:tc>
          <w:tcPr>
            <w:tcW w:w="5805" w:type="dxa"/>
            <w:shd w:val="clear" w:color="auto" w:fill="FFFFFF"/>
            <w:vAlign w:val="center"/>
            <w:hideMark/>
          </w:tcPr>
          <w:p w:rsidR="0055623F" w:rsidRPr="00C42C95" w:rsidRDefault="0055623F" w:rsidP="00A05310">
            <w:pPr>
              <w:spacing w:after="0" w:line="240" w:lineRule="auto"/>
              <w:rPr>
                <w:rFonts w:ascii="Arial" w:eastAsia="Times New Roman" w:hAnsi="Arial" w:cs="Arial"/>
                <w:lang w:eastAsia="ru-RU"/>
              </w:rPr>
            </w:pPr>
            <w:r w:rsidRPr="00C42C95">
              <w:rPr>
                <w:rFonts w:ascii="Arial" w:eastAsia="Times New Roman" w:hAnsi="Arial" w:cs="Arial"/>
                <w:lang w:eastAsia="ru-RU"/>
              </w:rPr>
              <w:t>выдать на руки в Администрации</w:t>
            </w:r>
          </w:p>
        </w:tc>
      </w:tr>
      <w:tr w:rsidR="0055623F" w:rsidRPr="00C42C95" w:rsidTr="0055623F">
        <w:tc>
          <w:tcPr>
            <w:tcW w:w="825" w:type="dxa"/>
            <w:shd w:val="clear" w:color="auto" w:fill="FFFFFF"/>
            <w:vAlign w:val="center"/>
            <w:hideMark/>
          </w:tcPr>
          <w:p w:rsidR="0055623F" w:rsidRPr="00C42C95" w:rsidRDefault="0055623F" w:rsidP="00A05310">
            <w:pPr>
              <w:spacing w:after="0" w:line="240" w:lineRule="auto"/>
              <w:rPr>
                <w:rFonts w:ascii="Arial" w:eastAsia="Times New Roman" w:hAnsi="Arial" w:cs="Arial"/>
                <w:lang w:eastAsia="ru-RU"/>
              </w:rPr>
            </w:pPr>
            <w:r w:rsidRPr="00C42C95">
              <w:rPr>
                <w:rFonts w:ascii="Arial" w:eastAsia="Times New Roman" w:hAnsi="Arial" w:cs="Arial"/>
                <w:lang w:eastAsia="ru-RU"/>
              </w:rPr>
              <w:t> </w:t>
            </w:r>
          </w:p>
        </w:tc>
        <w:tc>
          <w:tcPr>
            <w:tcW w:w="5805" w:type="dxa"/>
            <w:shd w:val="clear" w:color="auto" w:fill="FFFFFF"/>
            <w:vAlign w:val="center"/>
            <w:hideMark/>
          </w:tcPr>
          <w:p w:rsidR="0055623F" w:rsidRPr="00C42C95" w:rsidRDefault="0055623F" w:rsidP="00A05310">
            <w:pPr>
              <w:spacing w:after="0" w:line="240" w:lineRule="auto"/>
              <w:rPr>
                <w:rFonts w:ascii="Arial" w:eastAsia="Times New Roman" w:hAnsi="Arial" w:cs="Arial"/>
                <w:lang w:eastAsia="ru-RU"/>
              </w:rPr>
            </w:pPr>
            <w:r w:rsidRPr="00C42C95">
              <w:rPr>
                <w:rFonts w:ascii="Arial" w:eastAsia="Times New Roman" w:hAnsi="Arial" w:cs="Arial"/>
                <w:lang w:eastAsia="ru-RU"/>
              </w:rPr>
              <w:t>направить по почте</w:t>
            </w:r>
          </w:p>
        </w:tc>
      </w:tr>
    </w:tbl>
    <w:p w:rsidR="0055623F" w:rsidRPr="00C42C95" w:rsidRDefault="0055623F" w:rsidP="00A05310">
      <w:pPr>
        <w:shd w:val="clear" w:color="auto" w:fill="FFFFFF"/>
        <w:spacing w:after="0"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C42C95" w:rsidRDefault="0055623F" w:rsidP="0055623F">
      <w:pPr>
        <w:shd w:val="clear" w:color="auto" w:fill="FFFFFF"/>
        <w:spacing w:after="125"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FF7678" w:rsidRDefault="0055623F" w:rsidP="0055623F">
      <w:pPr>
        <w:shd w:val="clear" w:color="auto" w:fill="FFFFFF"/>
        <w:spacing w:after="125" w:line="240" w:lineRule="auto"/>
        <w:rPr>
          <w:rFonts w:ascii="Arial" w:eastAsia="Times New Roman" w:hAnsi="Arial" w:cs="Arial"/>
          <w:lang w:val="en-US" w:eastAsia="ru-RU"/>
        </w:rPr>
      </w:pPr>
      <w:r w:rsidRPr="00C42C95">
        <w:rPr>
          <w:rFonts w:ascii="Arial" w:eastAsia="Times New Roman" w:hAnsi="Arial" w:cs="Arial"/>
          <w:lang w:eastAsia="ru-RU"/>
        </w:rPr>
        <w:t> </w:t>
      </w:r>
    </w:p>
    <w:p w:rsidR="0055623F" w:rsidRPr="00C42C95" w:rsidRDefault="0055623F" w:rsidP="0055623F">
      <w:pPr>
        <w:shd w:val="clear" w:color="auto" w:fill="FFFFFF"/>
        <w:spacing w:after="125" w:line="240" w:lineRule="auto"/>
        <w:rPr>
          <w:rFonts w:ascii="Arial" w:eastAsia="Times New Roman" w:hAnsi="Arial" w:cs="Arial"/>
          <w:lang w:eastAsia="ru-RU"/>
        </w:rPr>
      </w:pPr>
      <w:r w:rsidRPr="00C42C95">
        <w:rPr>
          <w:rFonts w:ascii="Arial" w:eastAsia="Times New Roman" w:hAnsi="Arial" w:cs="Arial"/>
          <w:lang w:eastAsia="ru-RU"/>
        </w:rPr>
        <w:t> </w:t>
      </w:r>
    </w:p>
    <w:p w:rsidR="0055623F" w:rsidRPr="00601B21" w:rsidRDefault="00131570" w:rsidP="0055623F">
      <w:pPr>
        <w:spacing w:before="250" w:after="250" w:line="240" w:lineRule="auto"/>
        <w:rPr>
          <w:rFonts w:ascii="Times New Roman" w:eastAsia="Times New Roman" w:hAnsi="Times New Roman" w:cs="Times New Roman"/>
          <w:lang w:eastAsia="ru-RU"/>
        </w:rPr>
      </w:pPr>
      <w:r w:rsidRPr="00C42C95">
        <w:rPr>
          <w:rFonts w:ascii="Arial" w:eastAsia="Times New Roman" w:hAnsi="Arial" w:cs="Arial"/>
          <w:lang w:eastAsia="ru-RU"/>
        </w:rPr>
        <w:pict>
          <v:rect id="_x0000_i1025" style="width:0;height:0" o:hralign="center" o:hrstd="t" o:hrnoshade="t" o:hr="t" fillcolor="#483b3f" stroked="f"/>
        </w:pict>
      </w:r>
    </w:p>
    <w:p w:rsidR="00A05310" w:rsidRPr="000367AD" w:rsidRDefault="00A05310" w:rsidP="00A05310">
      <w:pPr>
        <w:shd w:val="clear" w:color="auto" w:fill="FFFFFF"/>
        <w:spacing w:after="0" w:line="240" w:lineRule="auto"/>
        <w:jc w:val="right"/>
        <w:rPr>
          <w:rFonts w:ascii="Arial" w:eastAsia="Times New Roman" w:hAnsi="Arial" w:cs="Arial"/>
          <w:sz w:val="24"/>
          <w:szCs w:val="24"/>
          <w:lang w:eastAsia="ru-RU"/>
        </w:rPr>
      </w:pPr>
      <w:r w:rsidRPr="000367AD">
        <w:rPr>
          <w:rFonts w:ascii="Arial" w:eastAsia="Times New Roman" w:hAnsi="Arial" w:cs="Arial"/>
          <w:sz w:val="24"/>
          <w:szCs w:val="24"/>
          <w:lang w:eastAsia="ru-RU"/>
        </w:rPr>
        <w:lastRenderedPageBreak/>
        <w:t>Приложение № 3</w:t>
      </w:r>
    </w:p>
    <w:p w:rsidR="00A05310" w:rsidRPr="000367AD" w:rsidRDefault="00A05310" w:rsidP="00A05310">
      <w:pPr>
        <w:shd w:val="clear" w:color="auto" w:fill="FFFFFF"/>
        <w:spacing w:after="0" w:line="240" w:lineRule="auto"/>
        <w:jc w:val="right"/>
        <w:rPr>
          <w:rFonts w:ascii="Arial" w:eastAsia="Times New Roman" w:hAnsi="Arial" w:cs="Arial"/>
          <w:sz w:val="24"/>
          <w:szCs w:val="24"/>
          <w:lang w:eastAsia="ru-RU"/>
        </w:rPr>
      </w:pPr>
      <w:r w:rsidRPr="000367AD">
        <w:rPr>
          <w:rFonts w:ascii="Arial" w:eastAsia="Times New Roman" w:hAnsi="Arial" w:cs="Arial"/>
          <w:sz w:val="24"/>
          <w:szCs w:val="24"/>
          <w:lang w:eastAsia="ru-RU"/>
        </w:rPr>
        <w:t>к Административному регламенту</w:t>
      </w:r>
    </w:p>
    <w:p w:rsidR="0055623F" w:rsidRPr="00FF7678" w:rsidRDefault="0055623F" w:rsidP="00A05310">
      <w:pPr>
        <w:shd w:val="clear" w:color="auto" w:fill="FFFFFF"/>
        <w:spacing w:after="125" w:line="240" w:lineRule="auto"/>
        <w:jc w:val="right"/>
        <w:rPr>
          <w:rFonts w:ascii="Arial" w:eastAsia="Times New Roman" w:hAnsi="Arial" w:cs="Arial"/>
          <w:lang w:eastAsia="ru-RU"/>
        </w:rPr>
      </w:pPr>
      <w:r w:rsidRPr="00FF7678">
        <w:rPr>
          <w:rFonts w:ascii="Arial" w:eastAsia="Times New Roman" w:hAnsi="Arial" w:cs="Arial"/>
          <w:lang w:eastAsia="ru-RU"/>
        </w:rPr>
        <w:t> </w:t>
      </w:r>
    </w:p>
    <w:p w:rsidR="00A05310" w:rsidRPr="00FF7678" w:rsidRDefault="0055623F" w:rsidP="00A05310">
      <w:pPr>
        <w:shd w:val="clear" w:color="auto" w:fill="FFFFFF"/>
        <w:spacing w:after="125" w:line="240" w:lineRule="auto"/>
        <w:jc w:val="right"/>
        <w:rPr>
          <w:rFonts w:ascii="Arial" w:eastAsia="Times New Roman" w:hAnsi="Arial" w:cs="Arial"/>
          <w:lang w:eastAsia="ru-RU"/>
        </w:rPr>
      </w:pPr>
      <w:r w:rsidRPr="00FF7678">
        <w:rPr>
          <w:rFonts w:ascii="Arial" w:eastAsia="Times New Roman" w:hAnsi="Arial" w:cs="Arial"/>
          <w:lang w:eastAsia="ru-RU"/>
        </w:rPr>
        <w:t xml:space="preserve">Главе администрации муниципального образования </w:t>
      </w:r>
    </w:p>
    <w:p w:rsidR="0055623F" w:rsidRPr="00FF7678" w:rsidRDefault="0055623F" w:rsidP="00A05310">
      <w:pPr>
        <w:shd w:val="clear" w:color="auto" w:fill="FFFFFF"/>
        <w:spacing w:after="125" w:line="240" w:lineRule="auto"/>
        <w:jc w:val="right"/>
        <w:rPr>
          <w:rFonts w:ascii="Arial" w:eastAsia="Times New Roman" w:hAnsi="Arial" w:cs="Arial"/>
          <w:lang w:eastAsia="ru-RU"/>
        </w:rPr>
      </w:pPr>
      <w:r w:rsidRPr="00FF7678">
        <w:rPr>
          <w:rFonts w:ascii="Arial" w:eastAsia="Times New Roman" w:hAnsi="Arial" w:cs="Arial"/>
          <w:lang w:eastAsia="ru-RU"/>
        </w:rPr>
        <w:t>от_____</w:t>
      </w:r>
      <w:r w:rsidR="00A05310" w:rsidRPr="00FF7678">
        <w:rPr>
          <w:rFonts w:ascii="Arial" w:eastAsia="Times New Roman" w:hAnsi="Arial" w:cs="Arial"/>
          <w:lang w:eastAsia="ru-RU"/>
        </w:rPr>
        <w:t>______________________________</w:t>
      </w:r>
    </w:p>
    <w:p w:rsidR="0055623F" w:rsidRPr="00FF7678" w:rsidRDefault="0055623F" w:rsidP="00A05310">
      <w:pPr>
        <w:shd w:val="clear" w:color="auto" w:fill="FFFFFF"/>
        <w:spacing w:after="125" w:line="240" w:lineRule="auto"/>
        <w:jc w:val="right"/>
        <w:rPr>
          <w:rFonts w:ascii="Arial" w:eastAsia="Times New Roman" w:hAnsi="Arial" w:cs="Arial"/>
          <w:sz w:val="20"/>
          <w:szCs w:val="20"/>
          <w:lang w:eastAsia="ru-RU"/>
        </w:rPr>
      </w:pPr>
      <w:r w:rsidRPr="00FF7678">
        <w:rPr>
          <w:rFonts w:ascii="Arial" w:eastAsia="Times New Roman" w:hAnsi="Arial" w:cs="Arial"/>
          <w:sz w:val="20"/>
          <w:szCs w:val="20"/>
          <w:lang w:eastAsia="ru-RU"/>
        </w:rPr>
        <w:t>                         (Ф.И.О. заявителя)</w:t>
      </w:r>
    </w:p>
    <w:p w:rsidR="0055623F" w:rsidRPr="00FF7678" w:rsidRDefault="0055623F" w:rsidP="00A05310">
      <w:pPr>
        <w:shd w:val="clear" w:color="auto" w:fill="FFFFFF"/>
        <w:spacing w:after="125" w:line="240" w:lineRule="auto"/>
        <w:jc w:val="right"/>
        <w:rPr>
          <w:rFonts w:ascii="Arial" w:eastAsia="Times New Roman" w:hAnsi="Arial" w:cs="Arial"/>
          <w:lang w:eastAsia="ru-RU"/>
        </w:rPr>
      </w:pPr>
      <w:r w:rsidRPr="00FF7678">
        <w:rPr>
          <w:rFonts w:ascii="Arial" w:eastAsia="Times New Roman" w:hAnsi="Arial" w:cs="Arial"/>
          <w:lang w:eastAsia="ru-RU"/>
        </w:rPr>
        <w:t> </w:t>
      </w:r>
      <w:proofErr w:type="gramStart"/>
      <w:r w:rsidRPr="00FF7678">
        <w:rPr>
          <w:rFonts w:ascii="Arial" w:eastAsia="Times New Roman" w:hAnsi="Arial" w:cs="Arial"/>
          <w:lang w:eastAsia="ru-RU"/>
        </w:rPr>
        <w:t>зарегистрированного</w:t>
      </w:r>
      <w:proofErr w:type="gramEnd"/>
      <w:r w:rsidRPr="00FF7678">
        <w:rPr>
          <w:rFonts w:ascii="Arial" w:eastAsia="Times New Roman" w:hAnsi="Arial" w:cs="Arial"/>
          <w:lang w:eastAsia="ru-RU"/>
        </w:rPr>
        <w:t xml:space="preserve"> по адресу:</w:t>
      </w:r>
    </w:p>
    <w:p w:rsidR="0055623F" w:rsidRPr="00FF7678" w:rsidRDefault="0055623F" w:rsidP="00A05310">
      <w:pPr>
        <w:shd w:val="clear" w:color="auto" w:fill="FFFFFF"/>
        <w:spacing w:after="125" w:line="240" w:lineRule="auto"/>
        <w:jc w:val="right"/>
        <w:rPr>
          <w:rFonts w:ascii="Arial" w:eastAsia="Times New Roman" w:hAnsi="Arial" w:cs="Arial"/>
          <w:lang w:eastAsia="ru-RU"/>
        </w:rPr>
      </w:pPr>
      <w:r w:rsidRPr="00FF7678">
        <w:rPr>
          <w:rFonts w:ascii="Arial" w:eastAsia="Times New Roman" w:hAnsi="Arial" w:cs="Arial"/>
          <w:lang w:eastAsia="ru-RU"/>
        </w:rPr>
        <w:t>____</w:t>
      </w:r>
      <w:r w:rsidR="00A05310" w:rsidRPr="00FF7678">
        <w:rPr>
          <w:rFonts w:ascii="Arial" w:eastAsia="Times New Roman" w:hAnsi="Arial" w:cs="Arial"/>
          <w:lang w:eastAsia="ru-RU"/>
        </w:rPr>
        <w:t>______________________________</w:t>
      </w:r>
    </w:p>
    <w:p w:rsidR="0055623F" w:rsidRPr="00FF7678" w:rsidRDefault="0055623F" w:rsidP="00A05310">
      <w:pPr>
        <w:shd w:val="clear" w:color="auto" w:fill="FFFFFF"/>
        <w:spacing w:after="125" w:line="240" w:lineRule="auto"/>
        <w:jc w:val="right"/>
        <w:rPr>
          <w:rFonts w:ascii="Arial" w:eastAsia="Times New Roman" w:hAnsi="Arial" w:cs="Arial"/>
          <w:lang w:eastAsia="ru-RU"/>
        </w:rPr>
      </w:pPr>
      <w:r w:rsidRPr="00FF7678">
        <w:rPr>
          <w:rFonts w:ascii="Arial" w:eastAsia="Times New Roman" w:hAnsi="Arial" w:cs="Arial"/>
          <w:lang w:eastAsia="ru-RU"/>
        </w:rPr>
        <w:t>__________________________________</w:t>
      </w:r>
    </w:p>
    <w:p w:rsidR="0055623F" w:rsidRPr="00FF7678" w:rsidRDefault="0055623F" w:rsidP="00A05310">
      <w:pPr>
        <w:shd w:val="clear" w:color="auto" w:fill="FFFFFF"/>
        <w:spacing w:after="125" w:line="240" w:lineRule="auto"/>
        <w:jc w:val="right"/>
        <w:rPr>
          <w:rFonts w:ascii="Arial" w:eastAsia="Times New Roman" w:hAnsi="Arial" w:cs="Arial"/>
          <w:sz w:val="20"/>
          <w:szCs w:val="20"/>
          <w:lang w:eastAsia="ru-RU"/>
        </w:rPr>
      </w:pPr>
      <w:r w:rsidRPr="00FF7678">
        <w:rPr>
          <w:rFonts w:ascii="Arial" w:eastAsia="Times New Roman" w:hAnsi="Arial" w:cs="Arial"/>
          <w:sz w:val="20"/>
          <w:szCs w:val="20"/>
          <w:lang w:eastAsia="ru-RU"/>
        </w:rPr>
        <w:t>        (паспортные данные, телефон)</w:t>
      </w:r>
    </w:p>
    <w:p w:rsidR="0055623F" w:rsidRPr="00FF7678" w:rsidRDefault="0055623F" w:rsidP="00A05310">
      <w:pPr>
        <w:shd w:val="clear" w:color="auto" w:fill="FFFFFF"/>
        <w:spacing w:after="125" w:line="240" w:lineRule="auto"/>
        <w:jc w:val="center"/>
        <w:rPr>
          <w:rFonts w:ascii="Arial" w:eastAsia="Times New Roman" w:hAnsi="Arial" w:cs="Arial"/>
          <w:lang w:eastAsia="ru-RU"/>
        </w:rPr>
      </w:pPr>
    </w:p>
    <w:p w:rsidR="0055623F" w:rsidRPr="00FF7678" w:rsidRDefault="0055623F" w:rsidP="00A05310">
      <w:pPr>
        <w:shd w:val="clear" w:color="auto" w:fill="FFFFFF"/>
        <w:spacing w:after="125" w:line="240" w:lineRule="auto"/>
        <w:jc w:val="center"/>
        <w:rPr>
          <w:rFonts w:ascii="Arial" w:eastAsia="Times New Roman" w:hAnsi="Arial" w:cs="Arial"/>
          <w:lang w:eastAsia="ru-RU"/>
        </w:rPr>
      </w:pPr>
    </w:p>
    <w:p w:rsidR="0055623F" w:rsidRPr="00FF7678" w:rsidRDefault="0055623F" w:rsidP="00A05310">
      <w:pPr>
        <w:shd w:val="clear" w:color="auto" w:fill="FFFFFF"/>
        <w:spacing w:after="0" w:line="240" w:lineRule="auto"/>
        <w:jc w:val="center"/>
        <w:rPr>
          <w:rFonts w:ascii="Arial" w:eastAsia="Times New Roman" w:hAnsi="Arial" w:cs="Arial"/>
          <w:lang w:eastAsia="ru-RU"/>
        </w:rPr>
      </w:pPr>
      <w:r w:rsidRPr="00FF7678">
        <w:rPr>
          <w:rFonts w:ascii="Arial" w:eastAsia="Times New Roman" w:hAnsi="Arial" w:cs="Arial"/>
          <w:b/>
          <w:bCs/>
          <w:lang w:eastAsia="ru-RU"/>
        </w:rPr>
        <w:t>Заявление</w:t>
      </w:r>
    </w:p>
    <w:p w:rsidR="0055623F" w:rsidRPr="00FF7678" w:rsidRDefault="0055623F" w:rsidP="00A05310">
      <w:pPr>
        <w:shd w:val="clear" w:color="auto" w:fill="FFFFFF"/>
        <w:spacing w:after="0" w:line="240" w:lineRule="auto"/>
        <w:jc w:val="center"/>
        <w:rPr>
          <w:rFonts w:ascii="Arial" w:eastAsia="Times New Roman" w:hAnsi="Arial" w:cs="Arial"/>
          <w:lang w:eastAsia="ru-RU"/>
        </w:rPr>
      </w:pPr>
      <w:r w:rsidRPr="00FF7678">
        <w:rPr>
          <w:rFonts w:ascii="Arial" w:eastAsia="Times New Roman" w:hAnsi="Arial" w:cs="Arial"/>
          <w:b/>
          <w:bCs/>
          <w:lang w:eastAsia="ru-RU"/>
        </w:rPr>
        <w:t>о выдаче разрешения на перезахоронение останков умершего (ей) в могилу</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Прошу выдать разрешение на перезахоронение</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___________________________________________________________________________</w:t>
      </w:r>
    </w:p>
    <w:p w:rsidR="0055623F" w:rsidRPr="00FF7678" w:rsidRDefault="0055623F" w:rsidP="00A05310">
      <w:pPr>
        <w:shd w:val="clear" w:color="auto" w:fill="FFFFFF"/>
        <w:spacing w:after="0" w:line="240" w:lineRule="auto"/>
        <w:rPr>
          <w:rFonts w:ascii="Arial" w:eastAsia="Times New Roman" w:hAnsi="Arial" w:cs="Arial"/>
          <w:sz w:val="20"/>
          <w:szCs w:val="20"/>
          <w:lang w:eastAsia="ru-RU"/>
        </w:rPr>
      </w:pPr>
      <w:r w:rsidRPr="00FF7678">
        <w:rPr>
          <w:rFonts w:ascii="Arial" w:eastAsia="Times New Roman" w:hAnsi="Arial" w:cs="Arial"/>
          <w:sz w:val="20"/>
          <w:szCs w:val="20"/>
          <w:lang w:eastAsia="ru-RU"/>
        </w:rPr>
        <w:t xml:space="preserve">(фамилия, имя, отчество </w:t>
      </w:r>
      <w:proofErr w:type="gramStart"/>
      <w:r w:rsidRPr="00FF7678">
        <w:rPr>
          <w:rFonts w:ascii="Arial" w:eastAsia="Times New Roman" w:hAnsi="Arial" w:cs="Arial"/>
          <w:sz w:val="20"/>
          <w:szCs w:val="20"/>
          <w:lang w:eastAsia="ru-RU"/>
        </w:rPr>
        <w:t>умершего</w:t>
      </w:r>
      <w:proofErr w:type="gramEnd"/>
      <w:r w:rsidRPr="00FF7678">
        <w:rPr>
          <w:rFonts w:ascii="Arial" w:eastAsia="Times New Roman" w:hAnsi="Arial" w:cs="Arial"/>
          <w:sz w:val="20"/>
          <w:szCs w:val="20"/>
          <w:lang w:eastAsia="ru-RU"/>
        </w:rPr>
        <w:t>)</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xml:space="preserve">Дата </w:t>
      </w:r>
      <w:proofErr w:type="spellStart"/>
      <w:r w:rsidRPr="00FF7678">
        <w:rPr>
          <w:rFonts w:ascii="Arial" w:eastAsia="Times New Roman" w:hAnsi="Arial" w:cs="Arial"/>
          <w:lang w:eastAsia="ru-RU"/>
        </w:rPr>
        <w:t>смерти_____________________</w:t>
      </w:r>
      <w:proofErr w:type="spellEnd"/>
      <w:r w:rsidRPr="00FF7678">
        <w:rPr>
          <w:rFonts w:ascii="Arial" w:eastAsia="Times New Roman" w:hAnsi="Arial" w:cs="Arial"/>
          <w:lang w:eastAsia="ru-RU"/>
        </w:rPr>
        <w:t>,</w:t>
      </w:r>
    </w:p>
    <w:p w:rsidR="0055623F" w:rsidRPr="00FF7678" w:rsidRDefault="0055623F" w:rsidP="00A05310">
      <w:pPr>
        <w:shd w:val="clear" w:color="auto" w:fill="FFFFFF"/>
        <w:spacing w:after="0" w:line="240" w:lineRule="auto"/>
        <w:rPr>
          <w:rFonts w:ascii="Arial" w:eastAsia="Times New Roman" w:hAnsi="Arial" w:cs="Arial"/>
          <w:lang w:eastAsia="ru-RU"/>
        </w:rPr>
      </w:pPr>
      <w:proofErr w:type="gramStart"/>
      <w:r w:rsidRPr="00FF7678">
        <w:rPr>
          <w:rFonts w:ascii="Arial" w:eastAsia="Times New Roman" w:hAnsi="Arial" w:cs="Arial"/>
          <w:lang w:eastAsia="ru-RU"/>
        </w:rPr>
        <w:t>захороненного</w:t>
      </w:r>
      <w:proofErr w:type="gramEnd"/>
      <w:r w:rsidRPr="00FF7678">
        <w:rPr>
          <w:rFonts w:ascii="Arial" w:eastAsia="Times New Roman" w:hAnsi="Arial" w:cs="Arial"/>
          <w:lang w:eastAsia="ru-RU"/>
        </w:rPr>
        <w:t xml:space="preserve"> на кладбище____________________________________________________</w:t>
      </w:r>
    </w:p>
    <w:p w:rsidR="0055623F" w:rsidRPr="00FF7678" w:rsidRDefault="0055623F" w:rsidP="00A05310">
      <w:pPr>
        <w:shd w:val="clear" w:color="auto" w:fill="FFFFFF"/>
        <w:spacing w:after="0" w:line="240" w:lineRule="auto"/>
        <w:rPr>
          <w:rFonts w:ascii="Arial" w:eastAsia="Times New Roman" w:hAnsi="Arial" w:cs="Arial"/>
          <w:sz w:val="20"/>
          <w:szCs w:val="20"/>
          <w:lang w:eastAsia="ru-RU"/>
        </w:rPr>
      </w:pPr>
      <w:r w:rsidRPr="00FF7678">
        <w:rPr>
          <w:rFonts w:ascii="Arial" w:eastAsia="Times New Roman" w:hAnsi="Arial" w:cs="Arial"/>
          <w:sz w:val="20"/>
          <w:szCs w:val="20"/>
          <w:lang w:eastAsia="ru-RU"/>
        </w:rPr>
        <w:t>                                                           (наименование кладбища)</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Место перезахоронение ________________________________________________________</w:t>
      </w:r>
    </w:p>
    <w:p w:rsidR="0055623F" w:rsidRPr="00FF7678" w:rsidRDefault="0055623F" w:rsidP="00A05310">
      <w:pPr>
        <w:shd w:val="clear" w:color="auto" w:fill="FFFFFF"/>
        <w:spacing w:after="0" w:line="240" w:lineRule="auto"/>
        <w:rPr>
          <w:rFonts w:ascii="Arial" w:eastAsia="Times New Roman" w:hAnsi="Arial" w:cs="Arial"/>
          <w:sz w:val="20"/>
          <w:szCs w:val="20"/>
          <w:lang w:eastAsia="ru-RU"/>
        </w:rPr>
      </w:pPr>
      <w:r w:rsidRPr="00FF7678">
        <w:rPr>
          <w:rFonts w:ascii="Arial" w:eastAsia="Times New Roman" w:hAnsi="Arial" w:cs="Arial"/>
          <w:lang w:eastAsia="ru-RU"/>
        </w:rPr>
        <w:t>                                                        </w:t>
      </w:r>
      <w:r w:rsidRPr="00FF7678">
        <w:rPr>
          <w:rFonts w:ascii="Arial" w:eastAsia="Times New Roman" w:hAnsi="Arial" w:cs="Arial"/>
          <w:sz w:val="20"/>
          <w:szCs w:val="20"/>
          <w:lang w:eastAsia="ru-RU"/>
        </w:rPr>
        <w:t>   (наименование кладбища)</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p w:rsidR="0055623F" w:rsidRPr="00FF7678" w:rsidRDefault="0055623F" w:rsidP="00A05310">
      <w:pPr>
        <w:shd w:val="clear" w:color="auto" w:fill="FFFFFF"/>
        <w:spacing w:after="0" w:line="240" w:lineRule="auto"/>
        <w:rPr>
          <w:rFonts w:ascii="Arial" w:eastAsia="Times New Roman" w:hAnsi="Arial" w:cs="Arial"/>
          <w:lang w:val="en-US" w:eastAsia="ru-RU"/>
        </w:rPr>
      </w:pPr>
      <w:r w:rsidRPr="00FF7678">
        <w:rPr>
          <w:rFonts w:ascii="Arial" w:eastAsia="Times New Roman" w:hAnsi="Arial" w:cs="Arial"/>
          <w:lang w:eastAsia="ru-RU"/>
        </w:rPr>
        <w:t>_____________________________________________</w:t>
      </w:r>
      <w:r w:rsidR="00FF7678">
        <w:rPr>
          <w:rFonts w:ascii="Arial" w:eastAsia="Times New Roman" w:hAnsi="Arial" w:cs="Arial"/>
          <w:lang w:eastAsia="ru-RU"/>
        </w:rPr>
        <w:t>_______________________________</w:t>
      </w:r>
    </w:p>
    <w:p w:rsidR="0055623F" w:rsidRPr="00FF7678" w:rsidRDefault="0055623F" w:rsidP="00A05310">
      <w:pPr>
        <w:shd w:val="clear" w:color="auto" w:fill="FFFFFF"/>
        <w:spacing w:after="0" w:line="240" w:lineRule="auto"/>
        <w:rPr>
          <w:rFonts w:ascii="Arial" w:eastAsia="Times New Roman" w:hAnsi="Arial" w:cs="Arial"/>
          <w:sz w:val="20"/>
          <w:szCs w:val="20"/>
          <w:lang w:eastAsia="ru-RU"/>
        </w:rPr>
      </w:pPr>
      <w:proofErr w:type="gramStart"/>
      <w:r w:rsidRPr="00FF7678">
        <w:rPr>
          <w:rFonts w:ascii="Arial" w:eastAsia="Times New Roman" w:hAnsi="Arial" w:cs="Arial"/>
          <w:sz w:val="20"/>
          <w:szCs w:val="20"/>
          <w:lang w:eastAsia="ru-RU"/>
        </w:rPr>
        <w:t>(дата.</w:t>
      </w:r>
      <w:proofErr w:type="gramEnd"/>
      <w:r w:rsidRPr="00FF7678">
        <w:rPr>
          <w:rFonts w:ascii="Arial" w:eastAsia="Times New Roman" w:hAnsi="Arial" w:cs="Arial"/>
          <w:sz w:val="20"/>
          <w:szCs w:val="20"/>
          <w:lang w:eastAsia="ru-RU"/>
        </w:rPr>
        <w:t xml:space="preserve"> </w:t>
      </w:r>
      <w:proofErr w:type="gramStart"/>
      <w:r w:rsidRPr="00FF7678">
        <w:rPr>
          <w:rFonts w:ascii="Arial" w:eastAsia="Times New Roman" w:hAnsi="Arial" w:cs="Arial"/>
          <w:sz w:val="20"/>
          <w:szCs w:val="20"/>
          <w:lang w:eastAsia="ru-RU"/>
        </w:rPr>
        <w:t>Ф.И.О., подпись)</w:t>
      </w:r>
      <w:proofErr w:type="gramEnd"/>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Приложение: </w:t>
      </w:r>
      <w:r w:rsidRPr="00FF7678">
        <w:rPr>
          <w:rFonts w:ascii="Arial" w:eastAsia="Times New Roman" w:hAnsi="Arial" w:cs="Arial"/>
          <w:i/>
          <w:iCs/>
          <w:lang w:eastAsia="ru-RU"/>
        </w:rPr>
        <w:t>указываются документы, которые заявитель представляет в соответствии с пунктом 2.6 методических рекомендаций</w:t>
      </w:r>
      <w:r w:rsidRPr="00FF7678">
        <w:rPr>
          <w:rFonts w:ascii="Arial" w:eastAsia="Times New Roman" w:hAnsi="Arial" w:cs="Arial"/>
          <w:lang w:eastAsia="ru-RU"/>
        </w:rPr>
        <w:t>.</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p w:rsidR="0055623F" w:rsidRDefault="0055623F" w:rsidP="00A05310">
      <w:pPr>
        <w:shd w:val="clear" w:color="auto" w:fill="FFFFFF"/>
        <w:spacing w:after="0" w:line="240" w:lineRule="auto"/>
        <w:rPr>
          <w:rFonts w:ascii="Arial" w:eastAsia="Times New Roman" w:hAnsi="Arial" w:cs="Arial"/>
          <w:lang w:val="en-US" w:eastAsia="ru-RU"/>
        </w:rPr>
      </w:pPr>
      <w:r w:rsidRPr="00FF7678">
        <w:rPr>
          <w:rFonts w:ascii="Arial" w:eastAsia="Times New Roman" w:hAnsi="Arial" w:cs="Arial"/>
          <w:lang w:eastAsia="ru-RU"/>
        </w:rPr>
        <w:t>Правильность сведений подтверждаю, даю согласие на обработку персональных данных</w:t>
      </w:r>
    </w:p>
    <w:p w:rsidR="00FF7678" w:rsidRPr="00FF7678" w:rsidRDefault="00FF7678" w:rsidP="00A05310">
      <w:pPr>
        <w:shd w:val="clear" w:color="auto" w:fill="FFFFFF"/>
        <w:spacing w:after="0" w:line="240" w:lineRule="auto"/>
        <w:rPr>
          <w:rFonts w:ascii="Arial" w:eastAsia="Times New Roman" w:hAnsi="Arial" w:cs="Arial"/>
          <w:lang w:val="en-US" w:eastAsia="ru-RU"/>
        </w:rPr>
      </w:pP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«____»_________________20___ г. Подпись ______________/_______________________</w:t>
      </w:r>
      <w:r w:rsidR="00A05310" w:rsidRPr="00FF7678">
        <w:rPr>
          <w:rFonts w:ascii="Arial" w:eastAsia="Times New Roman" w:hAnsi="Arial" w:cs="Arial"/>
          <w:i/>
          <w:iCs/>
          <w:lang w:eastAsia="ru-RU"/>
        </w:rPr>
        <w:t>/</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tbl>
      <w:tblPr>
        <w:tblW w:w="0" w:type="auto"/>
        <w:shd w:val="clear" w:color="auto" w:fill="FFFFFF"/>
        <w:tblCellMar>
          <w:top w:w="15" w:type="dxa"/>
          <w:left w:w="15" w:type="dxa"/>
          <w:bottom w:w="15" w:type="dxa"/>
          <w:right w:w="15" w:type="dxa"/>
        </w:tblCellMar>
        <w:tblLook w:val="04A0"/>
      </w:tblPr>
      <w:tblGrid>
        <w:gridCol w:w="825"/>
        <w:gridCol w:w="5805"/>
      </w:tblGrid>
      <w:tr w:rsidR="0055623F" w:rsidRPr="00FF7678" w:rsidTr="0055623F">
        <w:tc>
          <w:tcPr>
            <w:tcW w:w="825" w:type="dxa"/>
            <w:shd w:val="clear" w:color="auto" w:fill="FFFFFF"/>
            <w:vAlign w:val="center"/>
            <w:hideMark/>
          </w:tcPr>
          <w:p w:rsidR="0055623F" w:rsidRPr="00FF7678" w:rsidRDefault="0055623F" w:rsidP="00A05310">
            <w:pPr>
              <w:spacing w:after="0" w:line="240" w:lineRule="auto"/>
              <w:rPr>
                <w:rFonts w:ascii="Arial" w:eastAsia="Times New Roman" w:hAnsi="Arial" w:cs="Arial"/>
                <w:lang w:eastAsia="ru-RU"/>
              </w:rPr>
            </w:pPr>
            <w:r w:rsidRPr="00FF7678">
              <w:rPr>
                <w:rFonts w:ascii="Arial" w:eastAsia="Times New Roman" w:hAnsi="Arial" w:cs="Arial"/>
                <w:lang w:eastAsia="ru-RU"/>
              </w:rPr>
              <w:t> </w:t>
            </w:r>
          </w:p>
        </w:tc>
        <w:tc>
          <w:tcPr>
            <w:tcW w:w="5805" w:type="dxa"/>
            <w:shd w:val="clear" w:color="auto" w:fill="FFFFFF"/>
            <w:vAlign w:val="center"/>
            <w:hideMark/>
          </w:tcPr>
          <w:p w:rsidR="0055623F" w:rsidRPr="00FF7678" w:rsidRDefault="0055623F" w:rsidP="00A05310">
            <w:pPr>
              <w:spacing w:after="0" w:line="240" w:lineRule="auto"/>
              <w:rPr>
                <w:rFonts w:ascii="Arial" w:eastAsia="Times New Roman" w:hAnsi="Arial" w:cs="Arial"/>
                <w:lang w:eastAsia="ru-RU"/>
              </w:rPr>
            </w:pPr>
            <w:r w:rsidRPr="00FF7678">
              <w:rPr>
                <w:rFonts w:ascii="Arial" w:eastAsia="Times New Roman" w:hAnsi="Arial" w:cs="Arial"/>
                <w:lang w:eastAsia="ru-RU"/>
              </w:rPr>
              <w:t>выдать на руки в Администрации</w:t>
            </w:r>
          </w:p>
        </w:tc>
      </w:tr>
      <w:tr w:rsidR="0055623F" w:rsidRPr="00FF7678" w:rsidTr="0055623F">
        <w:tc>
          <w:tcPr>
            <w:tcW w:w="825" w:type="dxa"/>
            <w:shd w:val="clear" w:color="auto" w:fill="FFFFFF"/>
            <w:vAlign w:val="center"/>
            <w:hideMark/>
          </w:tcPr>
          <w:p w:rsidR="0055623F" w:rsidRPr="00FF7678" w:rsidRDefault="0055623F" w:rsidP="00A05310">
            <w:pPr>
              <w:spacing w:after="0" w:line="240" w:lineRule="auto"/>
              <w:rPr>
                <w:rFonts w:ascii="Arial" w:eastAsia="Times New Roman" w:hAnsi="Arial" w:cs="Arial"/>
                <w:lang w:eastAsia="ru-RU"/>
              </w:rPr>
            </w:pPr>
            <w:r w:rsidRPr="00FF7678">
              <w:rPr>
                <w:rFonts w:ascii="Arial" w:eastAsia="Times New Roman" w:hAnsi="Arial" w:cs="Arial"/>
                <w:lang w:eastAsia="ru-RU"/>
              </w:rPr>
              <w:t> </w:t>
            </w:r>
          </w:p>
        </w:tc>
        <w:tc>
          <w:tcPr>
            <w:tcW w:w="5805" w:type="dxa"/>
            <w:shd w:val="clear" w:color="auto" w:fill="FFFFFF"/>
            <w:vAlign w:val="center"/>
            <w:hideMark/>
          </w:tcPr>
          <w:p w:rsidR="0055623F" w:rsidRPr="00FF7678" w:rsidRDefault="0055623F" w:rsidP="00A05310">
            <w:pPr>
              <w:spacing w:after="0" w:line="240" w:lineRule="auto"/>
              <w:rPr>
                <w:rFonts w:ascii="Arial" w:eastAsia="Times New Roman" w:hAnsi="Arial" w:cs="Arial"/>
                <w:lang w:eastAsia="ru-RU"/>
              </w:rPr>
            </w:pPr>
            <w:r w:rsidRPr="00FF7678">
              <w:rPr>
                <w:rFonts w:ascii="Arial" w:eastAsia="Times New Roman" w:hAnsi="Arial" w:cs="Arial"/>
                <w:lang w:eastAsia="ru-RU"/>
              </w:rPr>
              <w:t>направить по почте</w:t>
            </w:r>
          </w:p>
        </w:tc>
      </w:tr>
    </w:tbl>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p w:rsidR="0055623F" w:rsidRPr="00FF7678" w:rsidRDefault="0055623F" w:rsidP="00A05310">
      <w:pPr>
        <w:shd w:val="clear" w:color="auto" w:fill="FFFFFF"/>
        <w:spacing w:after="0" w:line="240" w:lineRule="auto"/>
        <w:rPr>
          <w:rFonts w:ascii="Arial" w:eastAsia="Times New Roman" w:hAnsi="Arial" w:cs="Arial"/>
          <w:lang w:eastAsia="ru-RU"/>
        </w:rPr>
      </w:pPr>
      <w:r w:rsidRPr="00FF7678">
        <w:rPr>
          <w:rFonts w:ascii="Arial" w:eastAsia="Times New Roman" w:hAnsi="Arial" w:cs="Arial"/>
          <w:lang w:eastAsia="ru-RU"/>
        </w:rPr>
        <w:t>  </w:t>
      </w:r>
    </w:p>
    <w:p w:rsidR="0055623F" w:rsidRPr="00FF7678" w:rsidRDefault="0055623F" w:rsidP="0055623F">
      <w:pPr>
        <w:shd w:val="clear" w:color="auto" w:fill="FFFFFF"/>
        <w:spacing w:after="125" w:line="240" w:lineRule="auto"/>
        <w:rPr>
          <w:rFonts w:ascii="Arial" w:eastAsia="Times New Roman" w:hAnsi="Arial" w:cs="Arial"/>
          <w:lang w:eastAsia="ru-RU"/>
        </w:rPr>
      </w:pPr>
      <w:r w:rsidRPr="00FF7678">
        <w:rPr>
          <w:rFonts w:ascii="Arial" w:eastAsia="Times New Roman" w:hAnsi="Arial" w:cs="Arial"/>
          <w:lang w:eastAsia="ru-RU"/>
        </w:rPr>
        <w:t> </w:t>
      </w:r>
    </w:p>
    <w:p w:rsidR="0055623F" w:rsidRPr="00FF7678" w:rsidRDefault="0055623F" w:rsidP="0055623F">
      <w:pPr>
        <w:spacing w:before="250" w:after="250" w:line="240" w:lineRule="auto"/>
        <w:rPr>
          <w:rFonts w:ascii="Arial" w:eastAsia="Times New Roman" w:hAnsi="Arial" w:cs="Arial"/>
          <w:lang w:eastAsia="ru-RU"/>
        </w:rPr>
      </w:pPr>
    </w:p>
    <w:p w:rsidR="00A05310" w:rsidRPr="00FF7678" w:rsidRDefault="00A05310" w:rsidP="0055623F">
      <w:pPr>
        <w:spacing w:before="250" w:after="250" w:line="240" w:lineRule="auto"/>
        <w:rPr>
          <w:rFonts w:ascii="Arial" w:eastAsia="Times New Roman" w:hAnsi="Arial" w:cs="Arial"/>
          <w:lang w:eastAsia="ru-RU"/>
        </w:rPr>
      </w:pPr>
    </w:p>
    <w:p w:rsidR="00A05310" w:rsidRPr="00FF7678" w:rsidRDefault="00A05310" w:rsidP="0055623F">
      <w:pPr>
        <w:spacing w:before="250" w:after="250" w:line="240" w:lineRule="auto"/>
        <w:rPr>
          <w:rFonts w:ascii="Arial" w:eastAsia="Times New Roman" w:hAnsi="Arial" w:cs="Arial"/>
          <w:lang w:eastAsia="ru-RU"/>
        </w:rPr>
      </w:pPr>
    </w:p>
    <w:p w:rsidR="00A05310" w:rsidRDefault="00A05310" w:rsidP="0055623F">
      <w:pPr>
        <w:spacing w:before="250" w:after="250" w:line="240" w:lineRule="auto"/>
        <w:rPr>
          <w:rFonts w:ascii="Arial" w:eastAsia="Times New Roman" w:hAnsi="Arial" w:cs="Arial"/>
          <w:lang w:val="en-US" w:eastAsia="ru-RU"/>
        </w:rPr>
      </w:pPr>
    </w:p>
    <w:p w:rsidR="00FB0ABE" w:rsidRPr="00FB0ABE" w:rsidRDefault="00FB0ABE" w:rsidP="0055623F">
      <w:pPr>
        <w:spacing w:before="250" w:after="250" w:line="240" w:lineRule="auto"/>
        <w:rPr>
          <w:rFonts w:ascii="Arial" w:eastAsia="Times New Roman" w:hAnsi="Arial" w:cs="Arial"/>
          <w:lang w:val="en-US" w:eastAsia="ru-RU"/>
        </w:rPr>
      </w:pPr>
    </w:p>
    <w:p w:rsidR="00A05310" w:rsidRPr="00FF7678" w:rsidRDefault="00A05310" w:rsidP="0055623F">
      <w:pPr>
        <w:spacing w:before="250" w:after="250" w:line="240" w:lineRule="auto"/>
        <w:rPr>
          <w:rFonts w:ascii="Arial" w:eastAsia="Times New Roman" w:hAnsi="Arial" w:cs="Arial"/>
          <w:lang w:eastAsia="ru-RU"/>
        </w:rPr>
      </w:pPr>
    </w:p>
    <w:p w:rsidR="0055623F" w:rsidRPr="00FF7678" w:rsidRDefault="0055623F" w:rsidP="00A05310">
      <w:pPr>
        <w:shd w:val="clear" w:color="auto" w:fill="FFFFFF"/>
        <w:spacing w:after="0" w:line="240" w:lineRule="auto"/>
        <w:jc w:val="right"/>
        <w:rPr>
          <w:rFonts w:ascii="Arial" w:eastAsia="Times New Roman" w:hAnsi="Arial" w:cs="Arial"/>
          <w:sz w:val="24"/>
          <w:szCs w:val="24"/>
          <w:lang w:eastAsia="ru-RU"/>
        </w:rPr>
      </w:pPr>
      <w:r w:rsidRPr="00FF7678">
        <w:rPr>
          <w:rFonts w:ascii="Arial" w:eastAsia="Times New Roman" w:hAnsi="Arial" w:cs="Arial"/>
          <w:sz w:val="24"/>
          <w:szCs w:val="24"/>
          <w:lang w:eastAsia="ru-RU"/>
        </w:rPr>
        <w:lastRenderedPageBreak/>
        <w:t>Приложение № 4</w:t>
      </w:r>
    </w:p>
    <w:p w:rsidR="0055623F" w:rsidRPr="00FF7678" w:rsidRDefault="0055623F" w:rsidP="00A05310">
      <w:pPr>
        <w:shd w:val="clear" w:color="auto" w:fill="FFFFFF"/>
        <w:spacing w:after="0" w:line="240" w:lineRule="auto"/>
        <w:jc w:val="right"/>
        <w:rPr>
          <w:rFonts w:ascii="Arial" w:eastAsia="Times New Roman" w:hAnsi="Arial" w:cs="Arial"/>
          <w:sz w:val="24"/>
          <w:szCs w:val="24"/>
          <w:lang w:eastAsia="ru-RU"/>
        </w:rPr>
      </w:pPr>
      <w:r w:rsidRPr="00FF7678">
        <w:rPr>
          <w:rFonts w:ascii="Arial" w:eastAsia="Times New Roman" w:hAnsi="Arial" w:cs="Arial"/>
          <w:sz w:val="24"/>
          <w:szCs w:val="24"/>
          <w:lang w:eastAsia="ru-RU"/>
        </w:rPr>
        <w:t>к Административному регламенту</w:t>
      </w:r>
    </w:p>
    <w:p w:rsidR="0055623F" w:rsidRPr="00FF7678" w:rsidRDefault="0055623F" w:rsidP="00A05310">
      <w:pPr>
        <w:shd w:val="clear" w:color="auto" w:fill="FFFFFF"/>
        <w:spacing w:after="0" w:line="240" w:lineRule="auto"/>
        <w:rPr>
          <w:rFonts w:ascii="Arial" w:eastAsia="Times New Roman" w:hAnsi="Arial" w:cs="Arial"/>
          <w:sz w:val="24"/>
          <w:szCs w:val="24"/>
          <w:lang w:eastAsia="ru-RU"/>
        </w:rPr>
      </w:pPr>
      <w:r w:rsidRPr="00FF7678">
        <w:rPr>
          <w:rFonts w:ascii="Arial" w:eastAsia="Times New Roman" w:hAnsi="Arial" w:cs="Arial"/>
          <w:sz w:val="24"/>
          <w:szCs w:val="24"/>
          <w:lang w:eastAsia="ru-RU"/>
        </w:rPr>
        <w:t> </w:t>
      </w:r>
    </w:p>
    <w:p w:rsidR="0055623F" w:rsidRPr="00FF7678" w:rsidRDefault="0055623F" w:rsidP="00A05310">
      <w:pPr>
        <w:shd w:val="clear" w:color="auto" w:fill="FFFFFF"/>
        <w:spacing w:after="0" w:line="240" w:lineRule="auto"/>
        <w:jc w:val="center"/>
        <w:rPr>
          <w:rFonts w:ascii="Arial" w:eastAsia="Times New Roman" w:hAnsi="Arial" w:cs="Arial"/>
          <w:sz w:val="24"/>
          <w:szCs w:val="24"/>
          <w:lang w:eastAsia="ru-RU"/>
        </w:rPr>
      </w:pPr>
      <w:r w:rsidRPr="00FF7678">
        <w:rPr>
          <w:rFonts w:ascii="Arial" w:eastAsia="Times New Roman" w:hAnsi="Arial" w:cs="Arial"/>
          <w:b/>
          <w:bCs/>
          <w:sz w:val="24"/>
          <w:szCs w:val="24"/>
          <w:lang w:eastAsia="ru-RU"/>
        </w:rPr>
        <w:t>Блок-схема предоставления муниципальной услуги</w:t>
      </w:r>
    </w:p>
    <w:p w:rsidR="0055623F" w:rsidRPr="00FF7678" w:rsidRDefault="0055623F" w:rsidP="00A05310">
      <w:pPr>
        <w:shd w:val="clear" w:color="auto" w:fill="FFFFFF"/>
        <w:spacing w:after="0" w:line="240" w:lineRule="auto"/>
        <w:jc w:val="center"/>
        <w:rPr>
          <w:rFonts w:ascii="Arial" w:eastAsia="Times New Roman" w:hAnsi="Arial" w:cs="Arial"/>
          <w:sz w:val="24"/>
          <w:szCs w:val="24"/>
          <w:lang w:eastAsia="ru-RU"/>
        </w:rPr>
      </w:pPr>
      <w:r w:rsidRPr="00FF7678">
        <w:rPr>
          <w:rFonts w:ascii="Arial" w:eastAsia="Times New Roman" w:hAnsi="Arial" w:cs="Arial"/>
          <w:b/>
          <w:bCs/>
          <w:sz w:val="24"/>
          <w:szCs w:val="24"/>
          <w:lang w:eastAsia="ru-RU"/>
        </w:rPr>
        <w:t>по выдаче разрешений на захоронение (перезахоронение) и</w:t>
      </w:r>
    </w:p>
    <w:p w:rsidR="0055623F" w:rsidRPr="00FF7678" w:rsidRDefault="0055623F" w:rsidP="00A05310">
      <w:pPr>
        <w:shd w:val="clear" w:color="auto" w:fill="FFFFFF"/>
        <w:spacing w:after="0" w:line="240" w:lineRule="auto"/>
        <w:jc w:val="center"/>
        <w:rPr>
          <w:rFonts w:ascii="Arial" w:eastAsia="Times New Roman" w:hAnsi="Arial" w:cs="Arial"/>
          <w:sz w:val="24"/>
          <w:szCs w:val="24"/>
          <w:lang w:eastAsia="ru-RU"/>
        </w:rPr>
      </w:pPr>
      <w:proofErr w:type="spellStart"/>
      <w:r w:rsidRPr="00FF7678">
        <w:rPr>
          <w:rFonts w:ascii="Arial" w:eastAsia="Times New Roman" w:hAnsi="Arial" w:cs="Arial"/>
          <w:b/>
          <w:bCs/>
          <w:sz w:val="24"/>
          <w:szCs w:val="24"/>
          <w:lang w:eastAsia="ru-RU"/>
        </w:rPr>
        <w:t>подзахоронение</w:t>
      </w:r>
      <w:proofErr w:type="spellEnd"/>
      <w:r w:rsidRPr="00FF7678">
        <w:rPr>
          <w:rFonts w:ascii="Arial" w:eastAsia="Times New Roman" w:hAnsi="Arial" w:cs="Arial"/>
          <w:b/>
          <w:bCs/>
          <w:sz w:val="24"/>
          <w:szCs w:val="24"/>
          <w:lang w:eastAsia="ru-RU"/>
        </w:rPr>
        <w:t xml:space="preserve"> на гражданских кладбищах муниципального образования </w:t>
      </w:r>
    </w:p>
    <w:p w:rsidR="0055623F" w:rsidRPr="00FF7678" w:rsidRDefault="0055623F" w:rsidP="00A05310">
      <w:pPr>
        <w:shd w:val="clear" w:color="auto" w:fill="FFFFFF"/>
        <w:spacing w:after="0" w:line="240" w:lineRule="auto"/>
        <w:rPr>
          <w:rFonts w:ascii="Arial" w:eastAsia="Times New Roman" w:hAnsi="Arial" w:cs="Arial"/>
          <w:sz w:val="24"/>
          <w:szCs w:val="24"/>
          <w:lang w:eastAsia="ru-RU"/>
        </w:rPr>
      </w:pPr>
      <w:r w:rsidRPr="00FF7678">
        <w:rPr>
          <w:rFonts w:ascii="Arial" w:eastAsia="Times New Roman" w:hAnsi="Arial" w:cs="Arial"/>
          <w:b/>
          <w:bCs/>
          <w:sz w:val="24"/>
          <w:szCs w:val="24"/>
          <w:lang w:eastAsia="ru-RU"/>
        </w:rPr>
        <w:t> </w:t>
      </w:r>
    </w:p>
    <w:tbl>
      <w:tblPr>
        <w:tblW w:w="5000" w:type="pct"/>
        <w:shd w:val="clear" w:color="auto" w:fill="FFFFFF"/>
        <w:tblCellMar>
          <w:top w:w="15" w:type="dxa"/>
          <w:left w:w="15" w:type="dxa"/>
          <w:bottom w:w="15" w:type="dxa"/>
          <w:right w:w="15" w:type="dxa"/>
        </w:tblCellMar>
        <w:tblLook w:val="04A0"/>
      </w:tblPr>
      <w:tblGrid>
        <w:gridCol w:w="9385"/>
      </w:tblGrid>
      <w:tr w:rsidR="0055623F" w:rsidRPr="00FF7678" w:rsidTr="0055623F">
        <w:tc>
          <w:tcPr>
            <w:tcW w:w="0" w:type="auto"/>
            <w:shd w:val="clear" w:color="auto" w:fill="FFFFFF"/>
            <w:vAlign w:val="center"/>
            <w:hideMark/>
          </w:tcPr>
          <w:p w:rsidR="0055623F" w:rsidRPr="00FF7678" w:rsidRDefault="0055623F"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b/>
                <w:bCs/>
                <w:sz w:val="24"/>
                <w:szCs w:val="24"/>
                <w:lang w:eastAsia="ru-RU"/>
              </w:rPr>
              <w:t>Прием и регистрация заявления о предоставлении муниципальной услуги</w:t>
            </w:r>
          </w:p>
          <w:p w:rsidR="0055623F" w:rsidRPr="00FF7678" w:rsidRDefault="00A05310"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sz w:val="24"/>
                <w:szCs w:val="24"/>
                <w:lang w:eastAsia="ru-RU"/>
              </w:rPr>
              <w:t xml:space="preserve">     </w:t>
            </w:r>
            <w:r w:rsidR="0055623F" w:rsidRPr="00FF7678">
              <w:rPr>
                <w:rFonts w:ascii="Arial" w:eastAsia="Times New Roman" w:hAnsi="Arial" w:cs="Arial"/>
                <w:sz w:val="24"/>
                <w:szCs w:val="24"/>
                <w:lang w:eastAsia="ru-RU"/>
              </w:rPr>
              <w:t>срок выполнения - в день поступления запроса</w:t>
            </w:r>
          </w:p>
        </w:tc>
      </w:tr>
    </w:tbl>
    <w:p w:rsidR="0055623F" w:rsidRPr="00FF7678" w:rsidRDefault="0055623F" w:rsidP="00A05310">
      <w:pPr>
        <w:spacing w:after="0" w:line="240" w:lineRule="auto"/>
        <w:jc w:val="both"/>
        <w:rPr>
          <w:rFonts w:ascii="Arial" w:eastAsia="Times New Roman" w:hAnsi="Arial" w:cs="Arial"/>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9385"/>
      </w:tblGrid>
      <w:tr w:rsidR="0055623F" w:rsidRPr="00FF7678" w:rsidTr="0055623F">
        <w:tc>
          <w:tcPr>
            <w:tcW w:w="0" w:type="auto"/>
            <w:shd w:val="clear" w:color="auto" w:fill="FFFFFF"/>
            <w:vAlign w:val="center"/>
            <w:hideMark/>
          </w:tcPr>
          <w:p w:rsidR="0055623F" w:rsidRPr="00FF7678" w:rsidRDefault="0055623F"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b/>
                <w:bCs/>
                <w:sz w:val="24"/>
                <w:szCs w:val="24"/>
                <w:lang w:eastAsia="ru-RU"/>
              </w:rPr>
              <w:t>Рассмотрение документов о предоставлении муниципальной услуги</w:t>
            </w:r>
          </w:p>
          <w:p w:rsidR="0055623F" w:rsidRPr="00FF7678" w:rsidRDefault="00A05310"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sz w:val="24"/>
                <w:szCs w:val="24"/>
                <w:lang w:eastAsia="ru-RU"/>
              </w:rPr>
              <w:t xml:space="preserve">     </w:t>
            </w:r>
            <w:r w:rsidR="0055623F" w:rsidRPr="00FF7678">
              <w:rPr>
                <w:rFonts w:ascii="Arial" w:eastAsia="Times New Roman" w:hAnsi="Arial" w:cs="Arial"/>
                <w:sz w:val="24"/>
                <w:szCs w:val="24"/>
                <w:lang w:eastAsia="ru-RU"/>
              </w:rPr>
              <w:t>срок выполнения - в день поступления запроса</w:t>
            </w:r>
          </w:p>
        </w:tc>
      </w:tr>
    </w:tbl>
    <w:p w:rsidR="0055623F" w:rsidRPr="00FF7678" w:rsidRDefault="0055623F" w:rsidP="00A05310">
      <w:pPr>
        <w:spacing w:after="0" w:line="240" w:lineRule="auto"/>
        <w:jc w:val="both"/>
        <w:rPr>
          <w:rFonts w:ascii="Arial" w:eastAsia="Times New Roman" w:hAnsi="Arial" w:cs="Arial"/>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9385"/>
      </w:tblGrid>
      <w:tr w:rsidR="0055623F" w:rsidRPr="00FF7678" w:rsidTr="0055623F">
        <w:tc>
          <w:tcPr>
            <w:tcW w:w="0" w:type="auto"/>
            <w:shd w:val="clear" w:color="auto" w:fill="FFFFFF"/>
            <w:vAlign w:val="center"/>
            <w:hideMark/>
          </w:tcPr>
          <w:p w:rsidR="0055623F" w:rsidRPr="00FF7678" w:rsidRDefault="0055623F"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b/>
                <w:bCs/>
                <w:sz w:val="24"/>
                <w:szCs w:val="24"/>
                <w:lang w:eastAsia="ru-RU"/>
              </w:rPr>
              <w:t>Направление мотивированного отказа в предоставлении муниципальной услуги</w:t>
            </w:r>
          </w:p>
          <w:p w:rsidR="0055623F" w:rsidRPr="00FF7678" w:rsidRDefault="00A05310"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sz w:val="24"/>
                <w:szCs w:val="24"/>
                <w:lang w:eastAsia="ru-RU"/>
              </w:rPr>
              <w:t xml:space="preserve">     </w:t>
            </w:r>
            <w:r w:rsidR="0055623F" w:rsidRPr="00FF7678">
              <w:rPr>
                <w:rFonts w:ascii="Arial" w:eastAsia="Times New Roman" w:hAnsi="Arial" w:cs="Arial"/>
                <w:sz w:val="24"/>
                <w:szCs w:val="24"/>
                <w:lang w:eastAsia="ru-RU"/>
              </w:rPr>
              <w:t>срок выполнения - в день поступления запроса</w:t>
            </w:r>
          </w:p>
        </w:tc>
      </w:tr>
    </w:tbl>
    <w:p w:rsidR="0055623F" w:rsidRPr="00FF7678" w:rsidRDefault="0055623F" w:rsidP="00A05310">
      <w:pPr>
        <w:spacing w:after="0" w:line="240" w:lineRule="auto"/>
        <w:jc w:val="both"/>
        <w:rPr>
          <w:rFonts w:ascii="Arial" w:eastAsia="Times New Roman" w:hAnsi="Arial" w:cs="Arial"/>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9385"/>
      </w:tblGrid>
      <w:tr w:rsidR="0055623F" w:rsidRPr="00FF7678" w:rsidTr="0055623F">
        <w:tc>
          <w:tcPr>
            <w:tcW w:w="0" w:type="auto"/>
            <w:shd w:val="clear" w:color="auto" w:fill="FFFFFF"/>
            <w:vAlign w:val="center"/>
            <w:hideMark/>
          </w:tcPr>
          <w:p w:rsidR="0055623F" w:rsidRPr="00FF7678" w:rsidRDefault="0055623F"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b/>
                <w:bCs/>
                <w:sz w:val="24"/>
                <w:szCs w:val="24"/>
                <w:lang w:eastAsia="ru-RU"/>
              </w:rPr>
              <w:t>Оформление разрешения </w:t>
            </w:r>
            <w:r w:rsidRPr="00FF7678">
              <w:rPr>
                <w:rFonts w:ascii="Arial" w:eastAsia="Times New Roman" w:hAnsi="Arial" w:cs="Arial"/>
                <w:sz w:val="24"/>
                <w:szCs w:val="24"/>
                <w:lang w:eastAsia="ru-RU"/>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FF7678">
              <w:rPr>
                <w:rFonts w:ascii="Arial" w:eastAsia="Times New Roman" w:hAnsi="Arial" w:cs="Arial"/>
                <w:sz w:val="24"/>
                <w:szCs w:val="24"/>
                <w:lang w:eastAsia="ru-RU"/>
              </w:rPr>
              <w:t>о(</w:t>
            </w:r>
            <w:proofErr w:type="gramEnd"/>
            <w:r w:rsidRPr="00FF7678">
              <w:rPr>
                <w:rFonts w:ascii="Arial" w:eastAsia="Times New Roman" w:hAnsi="Arial" w:cs="Arial"/>
                <w:sz w:val="24"/>
                <w:szCs w:val="24"/>
                <w:lang w:eastAsia="ru-RU"/>
              </w:rPr>
              <w:t>ей) в могилу</w:t>
            </w:r>
          </w:p>
          <w:p w:rsidR="0055623F" w:rsidRPr="00FF7678" w:rsidRDefault="00A05310"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sz w:val="24"/>
                <w:szCs w:val="24"/>
                <w:lang w:eastAsia="ru-RU"/>
              </w:rPr>
              <w:t xml:space="preserve">     </w:t>
            </w:r>
            <w:r w:rsidR="0055623F" w:rsidRPr="00FF7678">
              <w:rPr>
                <w:rFonts w:ascii="Arial" w:eastAsia="Times New Roman" w:hAnsi="Arial" w:cs="Arial"/>
                <w:sz w:val="24"/>
                <w:szCs w:val="24"/>
                <w:lang w:eastAsia="ru-RU"/>
              </w:rPr>
              <w:t>срок выполнения - в день поступления запроса</w:t>
            </w:r>
          </w:p>
        </w:tc>
      </w:tr>
    </w:tbl>
    <w:p w:rsidR="0055623F" w:rsidRPr="00FF7678" w:rsidRDefault="0055623F" w:rsidP="00A05310">
      <w:pPr>
        <w:spacing w:after="0" w:line="240" w:lineRule="auto"/>
        <w:jc w:val="both"/>
        <w:rPr>
          <w:rFonts w:ascii="Arial" w:eastAsia="Times New Roman" w:hAnsi="Arial" w:cs="Arial"/>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9385"/>
      </w:tblGrid>
      <w:tr w:rsidR="0055623F" w:rsidRPr="00FF7678" w:rsidTr="0055623F">
        <w:tc>
          <w:tcPr>
            <w:tcW w:w="0" w:type="auto"/>
            <w:shd w:val="clear" w:color="auto" w:fill="FFFFFF"/>
            <w:vAlign w:val="center"/>
            <w:hideMark/>
          </w:tcPr>
          <w:p w:rsidR="0055623F" w:rsidRPr="00FF7678" w:rsidRDefault="0055623F"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b/>
                <w:bCs/>
                <w:sz w:val="24"/>
                <w:szCs w:val="24"/>
                <w:lang w:eastAsia="ru-RU"/>
              </w:rPr>
              <w:t>Выдача результата предоставления муниципальной услуги</w:t>
            </w:r>
          </w:p>
          <w:p w:rsidR="0055623F" w:rsidRPr="00FF7678" w:rsidRDefault="00A05310" w:rsidP="00A05310">
            <w:pPr>
              <w:spacing w:after="0" w:line="240" w:lineRule="auto"/>
              <w:jc w:val="both"/>
              <w:rPr>
                <w:rFonts w:ascii="Arial" w:eastAsia="Times New Roman" w:hAnsi="Arial" w:cs="Arial"/>
                <w:sz w:val="24"/>
                <w:szCs w:val="24"/>
                <w:lang w:eastAsia="ru-RU"/>
              </w:rPr>
            </w:pPr>
            <w:r w:rsidRPr="00FF7678">
              <w:rPr>
                <w:rFonts w:ascii="Arial" w:eastAsia="Times New Roman" w:hAnsi="Arial" w:cs="Arial"/>
                <w:sz w:val="24"/>
                <w:szCs w:val="24"/>
                <w:lang w:eastAsia="ru-RU"/>
              </w:rPr>
              <w:t xml:space="preserve">     </w:t>
            </w:r>
            <w:r w:rsidR="0055623F" w:rsidRPr="00FF7678">
              <w:rPr>
                <w:rFonts w:ascii="Arial" w:eastAsia="Times New Roman" w:hAnsi="Arial" w:cs="Arial"/>
                <w:sz w:val="24"/>
                <w:szCs w:val="24"/>
                <w:lang w:eastAsia="ru-RU"/>
              </w:rPr>
              <w:t>срок выполнения - в день обращения с запросом о предоставлении муниципальной услуги</w:t>
            </w:r>
          </w:p>
        </w:tc>
      </w:tr>
    </w:tbl>
    <w:p w:rsidR="0055623F" w:rsidRPr="00FF7678" w:rsidRDefault="0055623F" w:rsidP="00A05310">
      <w:pPr>
        <w:shd w:val="clear" w:color="auto" w:fill="FFFFFF"/>
        <w:spacing w:after="0" w:line="240" w:lineRule="auto"/>
        <w:jc w:val="both"/>
        <w:rPr>
          <w:rFonts w:ascii="Arial" w:eastAsia="Times New Roman" w:hAnsi="Arial" w:cs="Arial"/>
          <w:sz w:val="24"/>
          <w:szCs w:val="24"/>
          <w:lang w:eastAsia="ru-RU"/>
        </w:rPr>
      </w:pPr>
      <w:r w:rsidRPr="00FF7678">
        <w:rPr>
          <w:rFonts w:ascii="Arial" w:eastAsia="Times New Roman" w:hAnsi="Arial" w:cs="Arial"/>
          <w:sz w:val="24"/>
          <w:szCs w:val="24"/>
          <w:lang w:eastAsia="ru-RU"/>
        </w:rPr>
        <w:t> </w:t>
      </w:r>
    </w:p>
    <w:p w:rsidR="00A01000" w:rsidRPr="00FF7678" w:rsidRDefault="00A01000">
      <w:pPr>
        <w:rPr>
          <w:rFonts w:ascii="Arial" w:hAnsi="Arial" w:cs="Arial"/>
          <w:sz w:val="24"/>
          <w:szCs w:val="24"/>
        </w:rPr>
      </w:pPr>
    </w:p>
    <w:sectPr w:rsidR="00A01000" w:rsidRPr="00FF7678" w:rsidSect="000367AD">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0B02"/>
    <w:multiLevelType w:val="multilevel"/>
    <w:tmpl w:val="FA42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64769"/>
    <w:multiLevelType w:val="multilevel"/>
    <w:tmpl w:val="8F9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47346"/>
    <w:multiLevelType w:val="multilevel"/>
    <w:tmpl w:val="257E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063345"/>
    <w:multiLevelType w:val="multilevel"/>
    <w:tmpl w:val="9C62C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097F48"/>
    <w:multiLevelType w:val="multilevel"/>
    <w:tmpl w:val="70107B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F577407"/>
    <w:multiLevelType w:val="multilevel"/>
    <w:tmpl w:val="1AA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623F"/>
    <w:rsid w:val="000367AD"/>
    <w:rsid w:val="00131570"/>
    <w:rsid w:val="001A2963"/>
    <w:rsid w:val="00206192"/>
    <w:rsid w:val="003F78FE"/>
    <w:rsid w:val="0055623F"/>
    <w:rsid w:val="00601B21"/>
    <w:rsid w:val="007D6C79"/>
    <w:rsid w:val="007E68DB"/>
    <w:rsid w:val="00800B58"/>
    <w:rsid w:val="00823009"/>
    <w:rsid w:val="00845D4D"/>
    <w:rsid w:val="00A01000"/>
    <w:rsid w:val="00A05310"/>
    <w:rsid w:val="00C42C95"/>
    <w:rsid w:val="00C52D43"/>
    <w:rsid w:val="00F30354"/>
    <w:rsid w:val="00FB0ABE"/>
    <w:rsid w:val="00FD563D"/>
    <w:rsid w:val="00FF7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6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623F"/>
    <w:rPr>
      <w:b/>
      <w:bCs/>
    </w:rPr>
  </w:style>
  <w:style w:type="character" w:styleId="a5">
    <w:name w:val="Hyperlink"/>
    <w:basedOn w:val="a0"/>
    <w:uiPriority w:val="99"/>
    <w:unhideWhenUsed/>
    <w:rsid w:val="0055623F"/>
    <w:rPr>
      <w:color w:val="0000FF"/>
      <w:u w:val="single"/>
    </w:rPr>
  </w:style>
  <w:style w:type="character" w:styleId="a6">
    <w:name w:val="Emphasis"/>
    <w:basedOn w:val="a0"/>
    <w:uiPriority w:val="20"/>
    <w:qFormat/>
    <w:rsid w:val="0055623F"/>
    <w:rPr>
      <w:i/>
      <w:iCs/>
    </w:rPr>
  </w:style>
  <w:style w:type="character" w:customStyle="1" w:styleId="a7">
    <w:name w:val="Гипертекстовая ссылка"/>
    <w:basedOn w:val="a0"/>
    <w:rsid w:val="00601B21"/>
    <w:rPr>
      <w:color w:val="106BBE"/>
    </w:rPr>
  </w:style>
  <w:style w:type="paragraph" w:customStyle="1" w:styleId="ConsPlusNormal">
    <w:name w:val="ConsPlusNormal"/>
    <w:link w:val="ConsPlusNormal0"/>
    <w:rsid w:val="001A296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A2963"/>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784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6FAA2E181D44A77C5386B94FAN9b4H" TargetMode="External"/><Relationship Id="rId13" Type="http://schemas.openxmlformats.org/officeDocument/2006/relationships/hyperlink" Target="https://xn----7sbhyauldf1al.xn--p1ai/uslugi/123.html" TargetMode="External"/><Relationship Id="rId18" Type="http://schemas.openxmlformats.org/officeDocument/2006/relationships/hyperlink" Target="https://xn----7sbhyauldf1al.xn--p1ai/uslugi/123.html"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hyperlink" Target="consultantplus://offline/ref=3A77F01302E6D3255CB22BFCFDF9F09096F5A3E680D34A77C5386B94FAN9b4H" TargetMode="Externa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hyperlink" Target="https://xn----7sbhyauldf1al.xn--p1ai/uslugi/123.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xn----7sbhyauldf1al.xn--p1ai/uslugi/123.html"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hyperlink" Target="consultantplus://offline/ref=3A77F01302E6D3255CB22BFCFDF9F09095F5A6E48A851D75946D65N9b1H" TargetMode="External"/><Relationship Id="rId11" Type="http://schemas.openxmlformats.org/officeDocument/2006/relationships/hyperlink" Target="https://xn----7sbhyauldf1al.xn--p1ai/uslugi/123.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xn----7sbhyauldf1al.xn--p1ai/uslugi/123.html" TargetMode="External"/><Relationship Id="rId23" Type="http://schemas.openxmlformats.org/officeDocument/2006/relationships/hyperlink" Target="https://xn----7sbhyauldf1al.xn--p1ai/uslugi/123.html" TargetMode="External"/><Relationship Id="rId10" Type="http://schemas.openxmlformats.org/officeDocument/2006/relationships/hyperlink" Target="https://xn----7sbhyauldf1al.xn--p1ai/uslugi/123.html" TargetMode="External"/><Relationship Id="rId19" Type="http://schemas.openxmlformats.org/officeDocument/2006/relationships/hyperlink" Target="https://xn----7sbhyauldf1al.xn--p1ai/uslugi/123.html"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6FAA3E086D54A77C5386B94FAN9b4H" TargetMode="External"/><Relationship Id="rId14" Type="http://schemas.openxmlformats.org/officeDocument/2006/relationships/hyperlink" Target="https://xn----7sbhyauldf1al.xn--p1ai/uslugi/123.html" TargetMode="External"/><Relationship Id="rId22" Type="http://schemas.openxmlformats.org/officeDocument/2006/relationships/hyperlink" Target="https://xn----7sbhyauldf1al.xn--p1ai/uslugi/1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F792-92DE-4943-B6C8-7DAFA5FF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7634</Words>
  <Characters>43520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2025-06-18T09:50:00Z</cp:lastPrinted>
  <dcterms:created xsi:type="dcterms:W3CDTF">2025-06-18T10:15:00Z</dcterms:created>
  <dcterms:modified xsi:type="dcterms:W3CDTF">2025-06-18T10:50:00Z</dcterms:modified>
</cp:coreProperties>
</file>