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AA40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C0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Муниципального образования        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2C0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Приреченский сельсовет   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2C0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Новоорского района 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2C0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Оренбургской области</w:t>
      </w:r>
    </w:p>
    <w:p w:rsidR="00D5199B" w:rsidRPr="0009775C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2C05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</w:t>
      </w:r>
      <w:r w:rsidRPr="0009775C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5199B" w:rsidRPr="00D5199B" w:rsidRDefault="002C059F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r w:rsidR="00AA40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 10.04.2024 г. № 40 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</w:p>
    <w:p w:rsidR="00D5199B" w:rsidRPr="00AA40FD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отчета об исполнении   бюджета</w:t>
      </w:r>
    </w:p>
    <w:p w:rsidR="002C059F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Приреченский </w:t>
      </w:r>
    </w:p>
    <w:p w:rsidR="002C059F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 Новоорского района Оренбургской </w:t>
      </w:r>
    </w:p>
    <w:p w:rsidR="00D5199B" w:rsidRPr="00AA40FD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 за 1 квартал 2024 года</w:t>
      </w:r>
    </w:p>
    <w:p w:rsidR="00DC135B" w:rsidRPr="00DC135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DC135B" w:rsidRPr="00DC135B" w:rsidRDefault="002C059F" w:rsidP="002C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решением Совета депутатов муниципального образования </w:t>
      </w:r>
      <w:r w:rsidR="00AA40FD">
        <w:rPr>
          <w:rFonts w:ascii="Times New Roman" w:hAnsi="Times New Roman" w:cs="Times New Roman"/>
          <w:sz w:val="28"/>
          <w:szCs w:val="28"/>
        </w:rPr>
        <w:t>Приреченский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сельсовет Новоорский </w:t>
      </w:r>
      <w:r w:rsidR="000C172A">
        <w:rPr>
          <w:rFonts w:ascii="Times New Roman" w:hAnsi="Times New Roman" w:cs="Times New Roman"/>
          <w:sz w:val="28"/>
          <w:szCs w:val="28"/>
        </w:rPr>
        <w:t xml:space="preserve">район Оренбургской области от 29.03.2022 г. №72 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0C172A">
        <w:rPr>
          <w:rFonts w:ascii="Times New Roman" w:hAnsi="Times New Roman" w:cs="Times New Roman"/>
          <w:sz w:val="28"/>
          <w:szCs w:val="28"/>
        </w:rPr>
        <w:t>«О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r w:rsidR="00832E80" w:rsidRPr="00832E80">
        <w:rPr>
          <w:rFonts w:ascii="Times New Roman" w:hAnsi="Times New Roman" w:cs="Times New Roman"/>
          <w:sz w:val="28"/>
          <w:szCs w:val="28"/>
        </w:rPr>
        <w:t>Приреченский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8A5496" w:rsidRPr="008A5496" w:rsidRDefault="002C059F" w:rsidP="002C059F">
      <w:pPr>
        <w:pStyle w:val="u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35B" w:rsidRPr="00DC135B">
        <w:rPr>
          <w:sz w:val="28"/>
          <w:szCs w:val="28"/>
        </w:rPr>
        <w:t xml:space="preserve">1. Утвердить </w:t>
      </w:r>
      <w:r w:rsidR="008A5496" w:rsidRPr="008A5496">
        <w:rPr>
          <w:sz w:val="28"/>
          <w:szCs w:val="28"/>
        </w:rPr>
        <w:t>отчет об исполнении бюджета</w:t>
      </w:r>
      <w:r w:rsidR="008A5496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>муниципального образования</w:t>
      </w:r>
    </w:p>
    <w:p w:rsidR="00DC135B" w:rsidRPr="00DC135B" w:rsidRDefault="00832E80" w:rsidP="002C059F">
      <w:pPr>
        <w:pStyle w:val="u"/>
        <w:ind w:firstLine="0"/>
        <w:rPr>
          <w:sz w:val="28"/>
          <w:szCs w:val="28"/>
        </w:rPr>
      </w:pPr>
      <w:r w:rsidRPr="00832E80">
        <w:rPr>
          <w:sz w:val="28"/>
          <w:szCs w:val="28"/>
        </w:rPr>
        <w:t>Приреченский</w:t>
      </w:r>
      <w:r w:rsidR="008A5496" w:rsidRPr="008A5496">
        <w:rPr>
          <w:sz w:val="28"/>
          <w:szCs w:val="28"/>
        </w:rPr>
        <w:t xml:space="preserve"> сельсовет Новоорского района</w:t>
      </w:r>
      <w:r w:rsidR="00C57D8E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 xml:space="preserve">Оренбургской области за </w:t>
      </w:r>
      <w:r w:rsidR="004D2685">
        <w:rPr>
          <w:sz w:val="28"/>
          <w:szCs w:val="28"/>
        </w:rPr>
        <w:t>1</w:t>
      </w:r>
      <w:r w:rsidR="000C172A">
        <w:rPr>
          <w:sz w:val="28"/>
          <w:szCs w:val="28"/>
        </w:rPr>
        <w:t xml:space="preserve"> </w:t>
      </w:r>
      <w:r w:rsidR="004D2685">
        <w:rPr>
          <w:sz w:val="28"/>
          <w:szCs w:val="28"/>
        </w:rPr>
        <w:t>квартал</w:t>
      </w:r>
      <w:r w:rsidR="008A5496" w:rsidRPr="008A5496">
        <w:rPr>
          <w:sz w:val="28"/>
          <w:szCs w:val="28"/>
        </w:rPr>
        <w:t xml:space="preserve"> 202</w:t>
      </w:r>
      <w:r w:rsidR="00C57D8E">
        <w:rPr>
          <w:sz w:val="28"/>
          <w:szCs w:val="28"/>
        </w:rPr>
        <w:t>4</w:t>
      </w:r>
      <w:r w:rsidR="000C172A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>год</w:t>
      </w:r>
      <w:r w:rsidR="00DC135B" w:rsidRPr="00DC135B">
        <w:rPr>
          <w:sz w:val="28"/>
          <w:szCs w:val="28"/>
        </w:rPr>
        <w:t xml:space="preserve"> </w:t>
      </w:r>
      <w:r w:rsidR="008A5496">
        <w:rPr>
          <w:sz w:val="28"/>
          <w:szCs w:val="28"/>
        </w:rPr>
        <w:t xml:space="preserve">согласно </w:t>
      </w:r>
      <w:r w:rsidR="00DC135B" w:rsidRPr="00DC135B">
        <w:rPr>
          <w:sz w:val="28"/>
          <w:szCs w:val="28"/>
        </w:rPr>
        <w:t>приложени</w:t>
      </w:r>
      <w:r w:rsidR="008A5496">
        <w:rPr>
          <w:sz w:val="28"/>
          <w:szCs w:val="28"/>
        </w:rPr>
        <w:t>ю</w:t>
      </w:r>
      <w:r w:rsidR="00DC135B" w:rsidRPr="00DC135B">
        <w:rPr>
          <w:sz w:val="28"/>
          <w:szCs w:val="28"/>
        </w:rPr>
        <w:t>.</w:t>
      </w:r>
    </w:p>
    <w:p w:rsidR="00DC135B" w:rsidRPr="00DC135B" w:rsidRDefault="002C059F" w:rsidP="002C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C135B" w:rsidRPr="00DC1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35B" w:rsidRPr="00DC135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C135B" w:rsidRPr="00DC135B" w:rsidRDefault="002C059F" w:rsidP="002C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подписания и подлежит  опубликованию на официальном сайте администрации </w:t>
      </w:r>
      <w:r w:rsidR="00832E80" w:rsidRPr="00832E80">
        <w:rPr>
          <w:rFonts w:ascii="Times New Roman" w:hAnsi="Times New Roman" w:cs="Times New Roman"/>
          <w:sz w:val="28"/>
          <w:szCs w:val="28"/>
        </w:rPr>
        <w:t>Приреченский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сельсовета Новоорского района Оренбургской области.</w:t>
      </w:r>
    </w:p>
    <w:p w:rsidR="00DC135B" w:rsidRPr="00DC135B" w:rsidRDefault="00DC135B" w:rsidP="002C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2C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199B" w:rsidRPr="00D5199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5199B" w:rsidRPr="00D5199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C135B" w:rsidRPr="00DC135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Приреченский  сельсовет                                                                С.И.Чиков</w:t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C135B" w:rsidRPr="008A5496" w:rsidRDefault="00DC135B" w:rsidP="00DC135B">
      <w:pPr>
        <w:pStyle w:val="ac"/>
        <w:rPr>
          <w:rFonts w:ascii="Times New Roman" w:hAnsi="Times New Roman" w:cs="Times New Roman"/>
          <w:sz w:val="20"/>
          <w:szCs w:val="20"/>
        </w:rPr>
      </w:pPr>
      <w:r w:rsidRPr="008A5496">
        <w:rPr>
          <w:rFonts w:ascii="Times New Roman" w:hAnsi="Times New Roman" w:cs="Times New Roman"/>
          <w:sz w:val="20"/>
          <w:szCs w:val="20"/>
        </w:rPr>
        <w:t>Разослано:  финансовый отдел администрации Новоорского района, в дело.</w:t>
      </w:r>
    </w:p>
    <w:p w:rsidR="00DC135B" w:rsidRPr="008A5496" w:rsidRDefault="00DC135B" w:rsidP="00DC135B">
      <w:pPr>
        <w:ind w:firstLine="708"/>
        <w:rPr>
          <w:sz w:val="20"/>
          <w:szCs w:val="20"/>
        </w:rPr>
      </w:pPr>
    </w:p>
    <w:p w:rsidR="008A5496" w:rsidRPr="008A5496" w:rsidRDefault="008A5496" w:rsidP="00656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6BB1" w:rsidRPr="00DC135B" w:rsidRDefault="00656BB1" w:rsidP="00656BB1">
      <w:pPr>
        <w:spacing w:after="0"/>
        <w:rPr>
          <w:rFonts w:ascii="Times New Roman" w:hAnsi="Times New Roman" w:cs="Times New Roman"/>
        </w:rPr>
        <w:sectPr w:rsidR="00656BB1" w:rsidRPr="00DC135B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15046" w:type="dxa"/>
        <w:tblInd w:w="93" w:type="dxa"/>
        <w:tblLook w:val="04A0"/>
      </w:tblPr>
      <w:tblGrid>
        <w:gridCol w:w="4817"/>
        <w:gridCol w:w="1119"/>
        <w:gridCol w:w="2894"/>
        <w:gridCol w:w="2148"/>
        <w:gridCol w:w="1797"/>
        <w:gridCol w:w="2249"/>
        <w:gridCol w:w="130"/>
      </w:tblGrid>
      <w:tr w:rsidR="00DC135B" w:rsidRPr="002C059F" w:rsidTr="007911F1">
        <w:trPr>
          <w:trHeight w:val="304"/>
        </w:trPr>
        <w:tc>
          <w:tcPr>
            <w:tcW w:w="1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33" w:type="dxa"/>
              <w:tblLook w:val="04A0"/>
            </w:tblPr>
            <w:tblGrid>
              <w:gridCol w:w="4947"/>
              <w:gridCol w:w="736"/>
              <w:gridCol w:w="461"/>
              <w:gridCol w:w="913"/>
              <w:gridCol w:w="1342"/>
              <w:gridCol w:w="1411"/>
              <w:gridCol w:w="186"/>
              <w:gridCol w:w="1564"/>
              <w:gridCol w:w="444"/>
              <w:gridCol w:w="1070"/>
              <w:gridCol w:w="1859"/>
            </w:tblGrid>
            <w:tr w:rsidR="007911F1" w:rsidRPr="002C059F" w:rsidTr="00D5199B">
              <w:trPr>
                <w:trHeight w:val="304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Приложение № 1 </w:t>
                  </w:r>
                </w:p>
                <w:p w:rsidR="00D5199B" w:rsidRPr="002C059F" w:rsidRDefault="00D5199B" w:rsidP="002C05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к постановлению администрации </w:t>
                  </w:r>
                </w:p>
                <w:p w:rsidR="007911F1" w:rsidRPr="002C059F" w:rsidRDefault="00D5199B" w:rsidP="002C05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№ 40 от 10.04.2024 г.</w:t>
                  </w:r>
                </w:p>
              </w:tc>
            </w:tr>
            <w:tr w:rsidR="007911F1" w:rsidRPr="002C059F" w:rsidTr="00D5199B">
              <w:trPr>
                <w:trHeight w:val="255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2C059F" w:rsidRDefault="00056A02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bookmarkStart w:id="0" w:name="RANGE!A1:F11"/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ОТЧЕТ ОБ ИСПОЛНЕНИИ БЮДЖЕТА</w:t>
                  </w:r>
                  <w:bookmarkEnd w:id="0"/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за </w:t>
                  </w:r>
                  <w:r w:rsidR="004D2685"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 квартал 202</w:t>
                  </w:r>
                  <w:r w:rsidR="00C57D8E"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г</w:t>
                  </w:r>
                </w:p>
              </w:tc>
            </w:tr>
            <w:tr w:rsidR="0049588F" w:rsidRPr="002C059F" w:rsidTr="0049588F">
              <w:trPr>
                <w:trHeight w:val="71"/>
              </w:trPr>
              <w:tc>
                <w:tcPr>
                  <w:tcW w:w="4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7911F1" w:rsidRPr="002C059F" w:rsidTr="00D5199B">
              <w:trPr>
                <w:trHeight w:val="304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1. Доходы бюджета</w:t>
                  </w:r>
                </w:p>
              </w:tc>
            </w:tr>
            <w:tr w:rsidR="0049588F" w:rsidRPr="002C059F" w:rsidTr="0049588F">
              <w:trPr>
                <w:trHeight w:val="81"/>
              </w:trPr>
              <w:tc>
                <w:tcPr>
                  <w:tcW w:w="61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2C059F" w:rsidRDefault="007911F1" w:rsidP="002C0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C059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49588F" w:rsidRPr="002C059F" w:rsidTr="0049588F">
              <w:trPr>
                <w:trHeight w:val="79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Код строки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Утвержденные бюджетные назначения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Неисполненные назначения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бюджета -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10 275 800,00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2 373 563,78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7 902 236,22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НАЛОГОВЫЕ И НЕНАЛОГОВЫЕ ДОХОДЫ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000 10000000000000000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2 933 200,00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574 236,11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2 358 963,89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НАЛОГИ НА ПРИБЫЛЬ, ДОХОДЫ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000 10100000000000000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171 589,08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611 410,92</w:t>
                  </w:r>
                </w:p>
              </w:tc>
            </w:tr>
            <w:tr w:rsidR="0049588F" w:rsidRPr="002C059F" w:rsidTr="0049588F">
              <w:trPr>
                <w:trHeight w:val="19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 на доходы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000 10102000010000110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171 589,08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611 410,92</w:t>
                  </w:r>
                </w:p>
              </w:tc>
            </w:tr>
            <w:tr w:rsidR="0049588F" w:rsidRPr="002C059F" w:rsidTr="0049588F">
              <w:trPr>
                <w:trHeight w:val="75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000 10102010010000110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169 045,98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613 954,02</w:t>
                  </w:r>
                </w:p>
              </w:tc>
            </w:tr>
            <w:tr w:rsidR="0049588F" w:rsidRPr="002C059F" w:rsidTr="0009775C">
              <w:trPr>
                <w:trHeight w:val="254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182 10102010011000110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169 045,98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613 954,02</w:t>
                  </w:r>
                </w:p>
              </w:tc>
            </w:tr>
            <w:tr w:rsidR="0049588F" w:rsidRPr="002C059F" w:rsidTr="0049588F">
              <w:trPr>
                <w:trHeight w:val="1644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ind w:firstLine="343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000 10102020010000110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2 543,10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182 10102020011000110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2 543,10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90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000 10300000000000000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602 150,00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153 128,60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449 021,40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000 10302000010000110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602 150,00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153 128,60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449 021,40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000 10302230010000110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314 040,00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75 076,55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238 963,45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182 10302231010000110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314 040,00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75 076,55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238 963,45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000 10302240010000110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394,99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1 105,01</w:t>
                  </w:r>
                </w:p>
              </w:tc>
            </w:tr>
            <w:tr w:rsidR="0049588F" w:rsidRPr="002C059F" w:rsidTr="0049588F">
              <w:trPr>
                <w:trHeight w:val="112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182 10302241010000110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394,99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1 105,01</w:t>
                  </w:r>
                </w:p>
              </w:tc>
            </w:tr>
            <w:tr w:rsidR="0049588F" w:rsidRPr="002C059F" w:rsidTr="0049588F">
              <w:trPr>
                <w:trHeight w:val="90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000 10302250010000110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325 630,00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85 627,85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240 002,15</w:t>
                  </w:r>
                </w:p>
              </w:tc>
            </w:tr>
            <w:tr w:rsidR="0049588F" w:rsidRPr="002C059F" w:rsidTr="0049588F">
              <w:trPr>
                <w:trHeight w:val="13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182 10302251010000110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325 630,00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85 627,85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240 002,15</w:t>
                  </w:r>
                </w:p>
              </w:tc>
            </w:tr>
            <w:tr w:rsidR="0049588F" w:rsidRPr="002C059F" w:rsidTr="0009775C">
              <w:trPr>
                <w:trHeight w:val="105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000 10302260010000110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-39 020,00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-7 970,79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-31 049,21</w:t>
                  </w:r>
                </w:p>
              </w:tc>
            </w:tr>
            <w:tr w:rsidR="0049588F" w:rsidRPr="002C059F" w:rsidTr="0049588F">
              <w:trPr>
                <w:trHeight w:val="112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182 10302261010000110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-39 020,00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-7 970,79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-31 049,21</w:t>
                  </w:r>
                </w:p>
              </w:tc>
            </w:tr>
            <w:tr w:rsidR="0049588F" w:rsidRPr="002C059F" w:rsidTr="0049588F">
              <w:trPr>
                <w:trHeight w:val="3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НАЛОГИ НА СОВОКУПНЫЙ ДОХОД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000 10500000000000000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2 644,00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39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000 10503000010000110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2 644,00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000 10503010010000110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2 644,00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182 10503010011000110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2 644,00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НАЛОГИ НА ИМУЩЕСТВО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000 10600000000000000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1 095 000,00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181 816,47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913 183,53</w:t>
                  </w:r>
                </w:p>
              </w:tc>
            </w:tr>
            <w:tr w:rsidR="0049588F" w:rsidRPr="002C059F" w:rsidTr="0049588F">
              <w:trPr>
                <w:trHeight w:val="42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000 10601000000000110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7 170,28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57 829,72</w:t>
                  </w:r>
                </w:p>
              </w:tc>
            </w:tr>
            <w:tr w:rsidR="0049588F" w:rsidRPr="002C059F" w:rsidTr="0009775C">
              <w:trPr>
                <w:trHeight w:val="84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182 10601030100000110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7 170,28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57 829,72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Земельный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000 10606000000000110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1 030 000,00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174 646,19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855 353,81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Земельный налог с организаций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000 10606030000000110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161 365,00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478 635,00</w:t>
                  </w:r>
                </w:p>
              </w:tc>
            </w:tr>
            <w:tr w:rsidR="0049588F" w:rsidRPr="002C059F" w:rsidTr="0009775C">
              <w:trPr>
                <w:trHeight w:val="461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000 10606033100000110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161 365,00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478 635,00</w:t>
                  </w:r>
                </w:p>
              </w:tc>
            </w:tr>
            <w:tr w:rsidR="0049588F" w:rsidRPr="002C059F" w:rsidTr="0009775C">
              <w:trPr>
                <w:trHeight w:val="111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182 10606033101000110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161 365,00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478 635,00</w:t>
                  </w:r>
                </w:p>
              </w:tc>
            </w:tr>
            <w:tr w:rsidR="0049588F" w:rsidRPr="002C059F" w:rsidTr="0049588F">
              <w:trPr>
                <w:trHeight w:val="3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Земельный налог с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000 10606040000000110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13 281,19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376 718,81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182 10606043100000110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13 281,19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376 718,81</w:t>
                  </w:r>
                </w:p>
              </w:tc>
            </w:tr>
            <w:tr w:rsidR="0049588F" w:rsidRPr="002C059F" w:rsidTr="0009775C">
              <w:trPr>
                <w:trHeight w:val="3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ГОСУДАРСТВЕННАЯ ПОШЛИНА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000 10800000000000000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</w:tr>
            <w:tr w:rsidR="0049588F" w:rsidRPr="002C059F" w:rsidTr="0009775C">
              <w:trPr>
                <w:trHeight w:val="72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000 10804000010000110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</w:tr>
            <w:tr w:rsidR="0049588F" w:rsidRPr="002C059F" w:rsidTr="0009775C">
              <w:trPr>
                <w:trHeight w:val="11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000 10804020010000110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</w:tr>
            <w:tr w:rsidR="0049588F" w:rsidRPr="002C059F" w:rsidTr="0009775C">
              <w:trPr>
                <w:trHeight w:val="112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119 10804020011000110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</w:tr>
            <w:tr w:rsidR="0049588F" w:rsidRPr="002C059F" w:rsidTr="0009775C">
              <w:trPr>
                <w:trHeight w:val="84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000 11100000000000000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447 050,00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64 857,96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382 192,04</w:t>
                  </w:r>
                </w:p>
              </w:tc>
            </w:tr>
            <w:tr w:rsidR="0049588F" w:rsidRPr="002C059F" w:rsidTr="0009775C">
              <w:trPr>
                <w:trHeight w:val="127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000 11105000000000120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39 262,50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117 787,50</w:t>
                  </w:r>
                </w:p>
              </w:tc>
            </w:tr>
            <w:tr w:rsidR="0049588F" w:rsidRPr="002C059F" w:rsidTr="0009775C">
              <w:trPr>
                <w:trHeight w:val="1434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000 11105030000000120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39 262,50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117 787,50</w:t>
                  </w:r>
                </w:p>
              </w:tc>
            </w:tr>
            <w:tr w:rsidR="0049588F" w:rsidRPr="002C059F" w:rsidTr="0009775C">
              <w:trPr>
                <w:trHeight w:val="117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119 11105035100000120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39 262,50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117 787,50</w:t>
                  </w:r>
                </w:p>
              </w:tc>
            </w:tr>
            <w:tr w:rsidR="0049588F" w:rsidRPr="002C059F" w:rsidTr="0009775C">
              <w:trPr>
                <w:trHeight w:val="131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000 11109000000000120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25 595,46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264 404,54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000 11109040000000120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25 595,46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264 404,54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119 11109045100000120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25 595,46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264 404,54</w:t>
                  </w:r>
                </w:p>
              </w:tc>
            </w:tr>
            <w:tr w:rsidR="0049588F" w:rsidRPr="002C059F" w:rsidTr="0009775C">
              <w:trPr>
                <w:trHeight w:val="38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000 11600000000000000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5 000,00</w:t>
                  </w:r>
                </w:p>
              </w:tc>
            </w:tr>
            <w:tr w:rsidR="0049588F" w:rsidRPr="002C059F" w:rsidTr="0009775C">
              <w:trPr>
                <w:trHeight w:val="48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000 11602000020000140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811 11602020020000140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БЕЗВОЗМЕЗДНЫЕ ПОСТУПЛЕНИЯ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000 20000000000000000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7 342 600,00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1 799 327,67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5 543 272,33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000 20200000000000000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7 342 600,00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1 825 688,44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5 516 911,56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000 20210000000000150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1 739 255,00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5 217 745,00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000 20215001000000150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1 739 255,00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5 217 745,00</w:t>
                  </w:r>
                </w:p>
              </w:tc>
            </w:tr>
            <w:tr w:rsidR="0049588F" w:rsidRPr="002C059F" w:rsidTr="0009775C">
              <w:trPr>
                <w:trHeight w:val="84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119 20215001100000150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1 739 255,00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5 217 745,00</w:t>
                  </w:r>
                </w:p>
              </w:tc>
            </w:tr>
            <w:tr w:rsidR="0049588F" w:rsidRPr="002C059F" w:rsidTr="0009775C">
              <w:trPr>
                <w:trHeight w:val="39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000 20230000000000150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000 20235118000000150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09775C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</w:t>
                  </w:r>
                  <w:bookmarkStart w:id="1" w:name="_GoBack"/>
                  <w:bookmarkEnd w:id="1"/>
                  <w:r w:rsidRPr="002C059F">
                    <w:rPr>
                      <w:rFonts w:ascii="Times New Roman" w:hAnsi="Times New Roman" w:cs="Times New Roman"/>
                    </w:rPr>
                    <w:t xml:space="preserve"> и городских округов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119 20235118100000150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000 20800000000000000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-26 360,77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:rsidR="00DC135B" w:rsidRPr="002C059F" w:rsidRDefault="00DC135B" w:rsidP="002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05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Расходы бюджета</w:t>
            </w:r>
          </w:p>
          <w:tbl>
            <w:tblPr>
              <w:tblW w:w="14928" w:type="dxa"/>
              <w:tblLook w:val="04A0"/>
            </w:tblPr>
            <w:tblGrid>
              <w:gridCol w:w="6000"/>
              <w:gridCol w:w="855"/>
              <w:gridCol w:w="2934"/>
              <w:gridCol w:w="1750"/>
              <w:gridCol w:w="1531"/>
              <w:gridCol w:w="1858"/>
            </w:tblGrid>
            <w:tr w:rsidR="0049588F" w:rsidRPr="002C059F" w:rsidTr="0049588F">
              <w:trPr>
                <w:trHeight w:val="792"/>
              </w:trPr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Код строки</w:t>
                  </w:r>
                </w:p>
              </w:tc>
              <w:tc>
                <w:tcPr>
                  <w:tcW w:w="2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Утвержденные бюджетные назначения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Неисполненные назначения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бюджета - всего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12 764 658,91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2 667 299,13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10 097 359,78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588F" w:rsidRPr="002C059F" w:rsidTr="0009775C">
              <w:trPr>
                <w:trHeight w:val="81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4 432 350,00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926 965,72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3 505 384,28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09775C">
              <w:trPr>
                <w:trHeight w:val="823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09775C">
              <w:trPr>
                <w:trHeight w:val="48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49588F">
              <w:trPr>
                <w:trHeight w:val="571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Осуществление расходов на содержание главы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000 0102 0140100010 000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000 0102 0140100010 100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09775C">
              <w:trPr>
                <w:trHeight w:val="45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000 0102 0140100010 120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251 698,65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981 091,35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119 0102 0140100010 121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946 844,00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193 316,91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753 527,09</w:t>
                  </w:r>
                </w:p>
              </w:tc>
            </w:tr>
            <w:tr w:rsidR="0049588F" w:rsidRPr="002C059F" w:rsidTr="0049588F">
              <w:trPr>
                <w:trHeight w:val="1072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119 0102 0140100010 129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285 946,00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58 381,74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227 564,26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579 450,27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2 486 009,73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579 450,27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2 486 009,73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579 450,27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2 486 009,73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579 450,27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2 486 009,73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Осуществление расходов на содержание аппарата 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579 450,27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2 486 009,73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000 0104 0140100020 100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1 535 460,00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274 716,84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1 260 743,16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1 535 460,00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274 716,84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1 260 743,16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119 0104 0140100020 121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1 179 310,00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210 996,06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968 313,94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119 0104 0140100020 129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356 150,00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63 720,78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292 429,22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304 514,68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1 204 485,32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304 514,68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1 204 485,32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119 0104 0140100020 244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304 514,68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1 204 485,32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000 0104 0140100020 800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218,75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20 781,25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000 0104 0140100020 850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218,75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20 781,25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119 0104 0140100020 852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119 0104 0140100020 853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218,75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19 781,25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09775C">
              <w:trPr>
                <w:trHeight w:val="796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000 0106 0140160110 000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000 0106 0140160110 500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119 0106 0140160110 540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Передача полномочий муниципальному району по внутреннему финансовому контролю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000 0106 0140160130 000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000 0106 0140160130 500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119 0106 0140160130 540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6 816,80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38 283,20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6 816,80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38 283,20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6 816,80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38 283,20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6 816,80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38 283,20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000 0113 0140100130 000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44 600,00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6 316,80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38 283,20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000 0113 0140100130 200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1 228,80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38 271,20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000 0113 0140100130 240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1 228,80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38 271,20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119 0113 0140100130 244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1 228,80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38 271,20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000 0113 0140100130 800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000 0113 0140100130 850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119 0113 0140100130 853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000 0113 0140160140 000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000 0113 0140160140 500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119 0113 0140160140 540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«Осуществление первичного воинского учета»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000 0203 0140200000 000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000 0203 0140251180 000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299 166,56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000 0203 0140251180 100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345 733,00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259 299,56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000 0203 0140251180 120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345 733,00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86 433,44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259 299,56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119 0203 0140251180 121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265 540,00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66 385,22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199 154,78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119 0203 0140251180 129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80 193,00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20 048,22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60 144,78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000 0203 0140251180 200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39 867,00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39 867,00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000 0203 0140251180 240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39 867,00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39 867,00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119 0203 0140251180 244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39 867,00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39 867,00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«Обеспечение пожарной безопасности на территории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000 0310 0140300000 000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Проведение мероприятий, направленных на 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000 0310 0140300040 000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000 0310 0140300040 200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000 0310 0140300040 240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119 0310 0140300040 244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184 377,30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779 122,70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2 399 208,91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332 297,24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2 066 911,67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292 597,24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2 066 911,67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292 597,24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2 066 911,67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292 597,24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2 066 911,67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«Капитальный ремонт, ремонт и содержание автомобильных дорог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292 597,24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2 066 911,67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Осуществление расходов на капитальный ремонт, ремонт и содержание автомобильных дорог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000 0409 0140400050 000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292 597,24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2 066 911,67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000 0409 0140400050 200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2 213 542,44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266 630,77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1 946 911,67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000 0409 0140400050 240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2 213 542,44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266 630,77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1 946 911,67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119 0409 0140400050 244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1 493 106,69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137 500,00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1 355 606,69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119 0409 0140400050 247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720 435,75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129 130,77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591 304,98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000 0409 0140400050 800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145 966,47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25 966,47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120 000,00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000 0409 0140400050 830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121 966,47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21 966,47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119 0409 0140400050 831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121 966,47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21 966,47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100 000,00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000 0409 0140400050 850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119 0409 0140400050 852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000 0412 0000000000 000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000 0412 0100000000 000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000 0412 0140000000 000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000 0412 0140100000 000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000 0412 0140160120 000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000 0412 0140160120 500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119 0412 0140160120 540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90 494,71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770 505,29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Жилищное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«Мероприятия в области жилищного хозяйства»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000 0501 0140500000 000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Осуществление расходов на капитальный ремонт, текущий ремонт и содержание муниципального имущества в области жилищного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000 0501 0140500060 000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000 0501 0140500060 200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000 0501 0140500060 240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119 0501 0140500060 244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4 194,34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35 805,66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«Содержание и ремонт водоснабжения и водоотведения в границах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000 0502 0140600000 000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 xml:space="preserve">Осуществление расходов на капитальный ремонт, текущий </w:t>
                  </w: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ремонт и содержание муниципального имущества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000 0502 0140600070 000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000 0502 0140600070 200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000 0502 0140600070 240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119 0502 0140600070 244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150 000,00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671 000,00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584 699,63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671 000,00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584 699,63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671 000,00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584 699,63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«Организация и проведение мероприятий по благоустройству территорий»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671 000,00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584 699,63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Реализация мероприятий по прочим мероприятиям в области благоустройства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000 0503 0140700080 000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559 699,63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000 0503 0140700080 200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559 699,63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000 0503 0140700080 240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559 699,63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119 0503 0140700080 244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646 000,00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86 300,37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559 699,63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000 0503 0140700090 000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000 0503 0140700090 200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000 0503 0140700090 240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119 0503 0140700090 244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ОБРАЗОВАНИЕ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27 000,00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27 000,00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09775C">
              <w:trPr>
                <w:trHeight w:val="58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Профессиональное развитие муниципальных гражданских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000 0705 0140100160 000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09775C">
              <w:trPr>
                <w:trHeight w:val="557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000 0705 0140100160 200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000 0705 0140100160 240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119 0705 0140100160 244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09775C">
              <w:trPr>
                <w:trHeight w:val="818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09775C">
              <w:trPr>
                <w:trHeight w:val="48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«Создание условий для самореализации молодёжи»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000 0707 0140900000 000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Проведение мероприятий, направленных на реализацию молодёжной политики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000 0707 0140900100 000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000 0707 0140900100 200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000 0707 0140900100 240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119 0707 0140900100 244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25 000,00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1 046 730,72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2 619 269,28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1 046 730,72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2 619 269,28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1 046 730,72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2 619 269,28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1 046 730,72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2 619 269,28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379 999,80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1 120 000,20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Передача полномочий муниципальному району по решению вопросов местного значения поселений в сфере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000 0801 0140160170 000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379 999,80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1 120 000,20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000 0801 0140160170 500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379 999,80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1 120 000,20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119 0801 0140160170 540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379 999,80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1 120 000,20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«Сохранение и развитие культуры»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2 166 000,00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666 730,92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1 499 269,08</w:t>
                  </w:r>
                </w:p>
              </w:tc>
            </w:tr>
            <w:tr w:rsidR="0049588F" w:rsidRPr="002C059F" w:rsidTr="0049588F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Осуществление расходов в сфере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000 0801 0141000110 000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000 0801 0141000110 200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</w:tr>
            <w:tr w:rsidR="0049588F" w:rsidRPr="002C059F" w:rsidTr="0049588F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000 0801 0141000110 240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119 0801 0141000110 244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Содержание и обслуживание объектов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000 0801 0141000200 000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666 730,92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1 449 269,08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000 0801 0141000200 200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666 730,92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1 449 269,08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000 0801 0141000200 240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666 730,92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1 449 269,08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119 0801 0141000200 244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1 316 000,00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366 730,92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949 269,08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119 0801 0141000200 247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800 000,00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300 000,00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500 000,00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Комплекс процессных мероприятий «Развитие физической культуры и спорта»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000 1102 0141100000 000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Направление расходов на развитие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000 1102 0141100120 000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000 1102 0141100120 200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000 1102 0141100120 240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119 1102 0141100120 244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30 000,00</w:t>
                  </w:r>
                </w:p>
              </w:tc>
            </w:tr>
            <w:tr w:rsidR="0049588F" w:rsidRPr="002C059F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-2 488 858,91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-293 735,35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D5199B" w:rsidRPr="002C059F" w:rsidRDefault="00D5199B" w:rsidP="002C05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C059F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</w:tr>
          </w:tbl>
          <w:p w:rsidR="007911F1" w:rsidRPr="002C059F" w:rsidRDefault="007911F1" w:rsidP="002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C135B" w:rsidRPr="002C059F" w:rsidTr="00D5199B">
        <w:trPr>
          <w:gridAfter w:val="1"/>
          <w:wAfter w:w="204" w:type="dxa"/>
          <w:trHeight w:val="304"/>
        </w:trPr>
        <w:tc>
          <w:tcPr>
            <w:tcW w:w="148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35B" w:rsidRPr="002C059F" w:rsidRDefault="00DC135B" w:rsidP="002C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05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6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2 488 858,91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293 735,35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2 195 123,56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0,00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000 01000000000000000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2 488 858,91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293 735,35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2 195 123,56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000 01050000000000000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2 488 858,91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293 735,35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2 195 123,56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000 01050000000000500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-10 275 800,00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-2 415 200,54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000 01050200000000500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-10 275 800,00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-2 415 200,54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000 01050201000000510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-10 275 800,00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-2 415 200,54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119 01050201100000510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-10 275 800,00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-2 415 200,54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000 01050000000000600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12 764 658,91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2 708 935,89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000 01050200000000600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12 764 658,91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2 708 935,89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  <w:tr w:rsidR="00D5199B" w:rsidRPr="002C059F" w:rsidTr="00D5199B">
        <w:trPr>
          <w:gridAfter w:val="1"/>
          <w:wAfter w:w="204" w:type="dxa"/>
          <w:trHeight w:val="25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000 01050201000000610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12 764 658,91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2 708 935,89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2C059F" w:rsidRDefault="00D5199B" w:rsidP="002C0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59F">
              <w:rPr>
                <w:rFonts w:ascii="Times New Roman" w:hAnsi="Times New Roman" w:cs="Times New Roman"/>
              </w:rPr>
              <w:t>X</w:t>
            </w:r>
          </w:p>
        </w:tc>
      </w:tr>
    </w:tbl>
    <w:p w:rsidR="00A92934" w:rsidRPr="002C059F" w:rsidRDefault="00A92934" w:rsidP="002C059F">
      <w:pPr>
        <w:spacing w:after="0" w:line="240" w:lineRule="auto"/>
        <w:rPr>
          <w:rFonts w:ascii="Times New Roman" w:hAnsi="Times New Roman" w:cs="Times New Roman"/>
        </w:rPr>
      </w:pPr>
    </w:p>
    <w:sectPr w:rsidR="00A92934" w:rsidRPr="002C059F" w:rsidSect="004958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4E" w:rsidRDefault="00136D4E" w:rsidP="00AA3661">
      <w:pPr>
        <w:spacing w:after="0" w:line="240" w:lineRule="auto"/>
      </w:pPr>
      <w:r>
        <w:separator/>
      </w:r>
    </w:p>
  </w:endnote>
  <w:endnote w:type="continuationSeparator" w:id="1">
    <w:p w:rsidR="00136D4E" w:rsidRDefault="00136D4E" w:rsidP="00AA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4E" w:rsidRDefault="00136D4E" w:rsidP="00AA3661">
      <w:pPr>
        <w:spacing w:after="0" w:line="240" w:lineRule="auto"/>
      </w:pPr>
      <w:r>
        <w:separator/>
      </w:r>
    </w:p>
  </w:footnote>
  <w:footnote w:type="continuationSeparator" w:id="1">
    <w:p w:rsidR="00136D4E" w:rsidRDefault="00136D4E" w:rsidP="00AA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D30"/>
    <w:multiLevelType w:val="hybridMultilevel"/>
    <w:tmpl w:val="A2926A2E"/>
    <w:lvl w:ilvl="0" w:tplc="92E4B2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B5FEC"/>
    <w:multiLevelType w:val="hybridMultilevel"/>
    <w:tmpl w:val="492A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BB1"/>
    <w:rsid w:val="00056A02"/>
    <w:rsid w:val="000938DB"/>
    <w:rsid w:val="0009775C"/>
    <w:rsid w:val="000C172A"/>
    <w:rsid w:val="000C1FEB"/>
    <w:rsid w:val="00136D4E"/>
    <w:rsid w:val="001668E4"/>
    <w:rsid w:val="001D655E"/>
    <w:rsid w:val="00223E88"/>
    <w:rsid w:val="002C059F"/>
    <w:rsid w:val="00324D63"/>
    <w:rsid w:val="00393771"/>
    <w:rsid w:val="003975B3"/>
    <w:rsid w:val="00403EE3"/>
    <w:rsid w:val="0049588F"/>
    <w:rsid w:val="004963CE"/>
    <w:rsid w:val="00497A29"/>
    <w:rsid w:val="004A564E"/>
    <w:rsid w:val="004D1D85"/>
    <w:rsid w:val="004D2685"/>
    <w:rsid w:val="0050054C"/>
    <w:rsid w:val="0059315C"/>
    <w:rsid w:val="005C365F"/>
    <w:rsid w:val="005F4C06"/>
    <w:rsid w:val="00616F0C"/>
    <w:rsid w:val="006353DC"/>
    <w:rsid w:val="00656BB1"/>
    <w:rsid w:val="00727BF5"/>
    <w:rsid w:val="00731FDD"/>
    <w:rsid w:val="007911F1"/>
    <w:rsid w:val="007E15EB"/>
    <w:rsid w:val="00832E80"/>
    <w:rsid w:val="00852F44"/>
    <w:rsid w:val="008A5496"/>
    <w:rsid w:val="009007B2"/>
    <w:rsid w:val="00936648"/>
    <w:rsid w:val="00965D00"/>
    <w:rsid w:val="009A5D53"/>
    <w:rsid w:val="00A92934"/>
    <w:rsid w:val="00AA3661"/>
    <w:rsid w:val="00AA40FD"/>
    <w:rsid w:val="00B54FF0"/>
    <w:rsid w:val="00B83166"/>
    <w:rsid w:val="00BC2D2E"/>
    <w:rsid w:val="00BF18B7"/>
    <w:rsid w:val="00C23AB5"/>
    <w:rsid w:val="00C57D8E"/>
    <w:rsid w:val="00D0721E"/>
    <w:rsid w:val="00D43BFD"/>
    <w:rsid w:val="00D5199B"/>
    <w:rsid w:val="00D859EB"/>
    <w:rsid w:val="00DA0E24"/>
    <w:rsid w:val="00DC135B"/>
    <w:rsid w:val="00DF3862"/>
    <w:rsid w:val="00E316B5"/>
    <w:rsid w:val="00E3313B"/>
    <w:rsid w:val="00E60894"/>
    <w:rsid w:val="00E6251C"/>
    <w:rsid w:val="00E95951"/>
    <w:rsid w:val="00F11730"/>
    <w:rsid w:val="00F9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6B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6BB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5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656BB1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929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2934"/>
    <w:rPr>
      <w:color w:val="800080"/>
      <w:u w:val="single"/>
    </w:rPr>
  </w:style>
  <w:style w:type="paragraph" w:customStyle="1" w:styleId="xl65">
    <w:name w:val="xl65"/>
    <w:basedOn w:val="a"/>
    <w:rsid w:val="00A9293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929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onsPlusNormal">
    <w:name w:val="ConsPlusNormal"/>
    <w:rsid w:val="00496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661"/>
  </w:style>
  <w:style w:type="paragraph" w:styleId="aa">
    <w:name w:val="footer"/>
    <w:basedOn w:val="a"/>
    <w:link w:val="ab"/>
    <w:uiPriority w:val="99"/>
    <w:unhideWhenUsed/>
    <w:rsid w:val="00AA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661"/>
  </w:style>
  <w:style w:type="paragraph" w:styleId="ac">
    <w:name w:val="No Spacing"/>
    <w:uiPriority w:val="1"/>
    <w:qFormat/>
    <w:rsid w:val="00DC1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2024-04-11T10:17:00Z</cp:lastPrinted>
  <dcterms:created xsi:type="dcterms:W3CDTF">2024-04-11T10:44:00Z</dcterms:created>
  <dcterms:modified xsi:type="dcterms:W3CDTF">2024-04-12T05:49:00Z</dcterms:modified>
</cp:coreProperties>
</file>